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FB383D8" wp14:editId="14D5B6E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54B89" w:rsidP="009D48CF">
            <w:pPr>
              <w:rPr>
                <w:rFonts w:ascii="Arial" w:hAnsi="Arial"/>
              </w:rPr>
            </w:pPr>
            <w:r>
              <w:rPr>
                <w:rFonts w:ascii="Arial" w:hAnsi="Arial"/>
              </w:rPr>
              <w:t>Introduction to Computers and AutoCAD</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A3B38" w:rsidRDefault="00354B89">
            <w:pPr>
              <w:rPr>
                <w:rFonts w:ascii="Arial" w:hAnsi="Arial"/>
              </w:rPr>
            </w:pPr>
            <w:r>
              <w:rPr>
                <w:rFonts w:ascii="Arial" w:hAnsi="Arial"/>
              </w:rPr>
              <w:t>CAD100</w:t>
            </w:r>
          </w:p>
          <w:p w:rsidR="00354B89" w:rsidRPr="00F1598C" w:rsidRDefault="00354B89">
            <w:pPr>
              <w:rPr>
                <w:rFonts w:ascii="Arial" w:hAnsi="Arial"/>
              </w:rPr>
            </w:pPr>
            <w:r>
              <w:rPr>
                <w:rFonts w:ascii="Arial" w:hAnsi="Arial"/>
              </w:rPr>
              <w:t>CAD0100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354B89" w:rsidP="009D48CF">
            <w:pPr>
              <w:rPr>
                <w:rFonts w:ascii="Arial" w:hAnsi="Arial"/>
              </w:rPr>
            </w:pPr>
            <w:r>
              <w:rPr>
                <w:rFonts w:ascii="Arial" w:hAnsi="Arial"/>
              </w:rPr>
              <w:t>Civil Engineering Technician</w:t>
            </w:r>
          </w:p>
          <w:p w:rsidR="00354B89" w:rsidRDefault="00354B89" w:rsidP="009D48CF">
            <w:pPr>
              <w:rPr>
                <w:rFonts w:ascii="Arial" w:hAnsi="Arial"/>
              </w:rPr>
            </w:pPr>
            <w:r>
              <w:rPr>
                <w:rFonts w:ascii="Arial" w:hAnsi="Arial"/>
              </w:rPr>
              <w:t>Construction Carpentry Techniques</w:t>
            </w:r>
          </w:p>
          <w:p w:rsidR="00354B89" w:rsidRPr="00F1598C" w:rsidRDefault="00354B89" w:rsidP="009D48CF">
            <w:pPr>
              <w:rPr>
                <w:rFonts w:ascii="Arial" w:hAnsi="Arial"/>
              </w:rPr>
            </w:pPr>
            <w:r>
              <w:rPr>
                <w:rFonts w:ascii="Arial" w:hAnsi="Arial"/>
              </w:rPr>
              <w:t>Home Inspection Technician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48CF" w:rsidRDefault="00354B89">
            <w:pPr>
              <w:rPr>
                <w:rFonts w:ascii="Arial" w:hAnsi="Arial"/>
              </w:rPr>
            </w:pPr>
            <w:r>
              <w:rPr>
                <w:rFonts w:ascii="Arial" w:hAnsi="Arial"/>
              </w:rPr>
              <w:t>Barry Sparrow</w:t>
            </w:r>
          </w:p>
          <w:p w:rsidR="00757B48" w:rsidRPr="00F1598C" w:rsidRDefault="00354B89">
            <w:pPr>
              <w:rPr>
                <w:rFonts w:ascii="Arial" w:hAnsi="Arial"/>
              </w:rPr>
            </w:pPr>
            <w:r>
              <w:rPr>
                <w:rFonts w:ascii="Arial" w:hAnsi="Arial"/>
              </w:rPr>
              <w:t>Sarah Stefano</w:t>
            </w:r>
            <w:r w:rsidR="006A3B38">
              <w:rPr>
                <w:rFonts w:ascii="Arial" w:hAnsi="Arial"/>
              </w:rPr>
              <w:t>,</w:t>
            </w:r>
            <w:r w:rsidR="00757B48" w:rsidRPr="00F1598C">
              <w:rPr>
                <w:rFonts w:ascii="Arial" w:hAnsi="Arial"/>
              </w:rPr>
              <w:t xml:space="preserve">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5D5C588" wp14:editId="5507CC8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54B89">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54B8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54B89">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354B89" w:rsidRDefault="00354B89" w:rsidP="00354B8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54B89" w:rsidRPr="004D46B2" w:rsidTr="00E71323">
        <w:tblPrEx>
          <w:tblCellMar>
            <w:top w:w="0" w:type="dxa"/>
            <w:bottom w:w="0" w:type="dxa"/>
          </w:tblCellMar>
        </w:tblPrEx>
        <w:tc>
          <w:tcPr>
            <w:tcW w:w="675" w:type="dxa"/>
          </w:tcPr>
          <w:p w:rsidR="00354B89" w:rsidRDefault="00354B89" w:rsidP="00E71323">
            <w:pPr>
              <w:rPr>
                <w:rFonts w:ascii="Arial" w:hAnsi="Arial"/>
                <w:b/>
              </w:rPr>
            </w:pPr>
            <w:r>
              <w:rPr>
                <w:rFonts w:ascii="Arial" w:hAnsi="Arial"/>
                <w:b/>
              </w:rPr>
              <w:t>I.</w:t>
            </w:r>
          </w:p>
        </w:tc>
        <w:tc>
          <w:tcPr>
            <w:tcW w:w="8181" w:type="dxa"/>
          </w:tcPr>
          <w:p w:rsidR="00354B89" w:rsidRPr="004D46B2" w:rsidRDefault="00354B89" w:rsidP="00E71323">
            <w:pPr>
              <w:rPr>
                <w:rFonts w:ascii="Arial" w:hAnsi="Arial"/>
                <w:b/>
              </w:rPr>
            </w:pPr>
            <w:r w:rsidRPr="004D46B2">
              <w:rPr>
                <w:rFonts w:ascii="Arial" w:hAnsi="Arial"/>
                <w:b/>
              </w:rPr>
              <w:t>COURSE DESCRIPTION:</w:t>
            </w:r>
          </w:p>
          <w:p w:rsidR="00354B89" w:rsidRPr="004D46B2" w:rsidRDefault="00354B89" w:rsidP="00E71323">
            <w:pPr>
              <w:rPr>
                <w:rFonts w:ascii="Arial" w:hAnsi="Arial"/>
              </w:rPr>
            </w:pPr>
            <w:r w:rsidRPr="004D46B2">
              <w:rPr>
                <w:rFonts w:ascii="Arial" w:hAnsi="Arial"/>
              </w:rPr>
              <w:t xml:space="preserve">This course is intended to introduce to the CICE student to the use of AutoCAD software in the preparation, editing and plotting of engineering drawings. The student will also be able to setup CAD drawings using standards for layers, text, and line weight. The student will become familiar with basic drawing and editing procedures, as well as file management and organization. The CICE student will be graded on the assigned drawings that will be submitted in place of the chapter quizzes. </w:t>
            </w:r>
          </w:p>
        </w:tc>
      </w:tr>
    </w:tbl>
    <w:p w:rsidR="00354B89" w:rsidRDefault="00354B89" w:rsidP="00354B89">
      <w:pPr>
        <w:rPr>
          <w:rFonts w:ascii="Arial" w:hAnsi="Arial"/>
        </w:rPr>
      </w:pPr>
    </w:p>
    <w:p w:rsidR="00354B89" w:rsidRDefault="00354B89" w:rsidP="00354B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54B89" w:rsidTr="00E71323">
        <w:tblPrEx>
          <w:tblCellMar>
            <w:top w:w="0" w:type="dxa"/>
            <w:bottom w:w="0" w:type="dxa"/>
          </w:tblCellMar>
        </w:tblPrEx>
        <w:trPr>
          <w:cantSplit/>
        </w:trPr>
        <w:tc>
          <w:tcPr>
            <w:tcW w:w="675" w:type="dxa"/>
          </w:tcPr>
          <w:p w:rsidR="00354B89" w:rsidRDefault="00354B89" w:rsidP="00E71323">
            <w:pPr>
              <w:rPr>
                <w:rFonts w:ascii="Arial" w:hAnsi="Arial"/>
                <w:b/>
              </w:rPr>
            </w:pPr>
            <w:r>
              <w:rPr>
                <w:rFonts w:ascii="Arial" w:hAnsi="Arial"/>
                <w:b/>
              </w:rPr>
              <w:t>II.</w:t>
            </w:r>
          </w:p>
        </w:tc>
        <w:tc>
          <w:tcPr>
            <w:tcW w:w="8181" w:type="dxa"/>
            <w:gridSpan w:val="2"/>
          </w:tcPr>
          <w:p w:rsidR="00354B89" w:rsidRDefault="00354B89" w:rsidP="00E71323">
            <w:pPr>
              <w:rPr>
                <w:rFonts w:ascii="Arial" w:hAnsi="Arial"/>
                <w:b/>
              </w:rPr>
            </w:pPr>
            <w:r>
              <w:rPr>
                <w:rFonts w:ascii="Arial" w:hAnsi="Arial"/>
                <w:b/>
              </w:rPr>
              <w:t>LEARNING OUTCOMES:</w:t>
            </w:r>
          </w:p>
          <w:p w:rsidR="00354B89" w:rsidRDefault="00354B89" w:rsidP="00E71323">
            <w:pPr>
              <w:rPr>
                <w:rFonts w:ascii="Arial" w:hAnsi="Arial"/>
              </w:rPr>
            </w:pPr>
          </w:p>
        </w:tc>
      </w:tr>
      <w:tr w:rsidR="00354B89" w:rsidTr="00E71323">
        <w:tblPrEx>
          <w:tblCellMar>
            <w:top w:w="0" w:type="dxa"/>
            <w:bottom w:w="0" w:type="dxa"/>
          </w:tblCellMar>
        </w:tblPrEx>
        <w:trPr>
          <w:cantSplit/>
        </w:trPr>
        <w:tc>
          <w:tcPr>
            <w:tcW w:w="675" w:type="dxa"/>
          </w:tcPr>
          <w:p w:rsidR="00354B89" w:rsidRDefault="00354B89" w:rsidP="00E71323">
            <w:pPr>
              <w:rPr>
                <w:rFonts w:ascii="Arial" w:hAnsi="Arial"/>
              </w:rPr>
            </w:pPr>
            <w:r>
              <w:rPr>
                <w:rFonts w:ascii="Arial" w:hAnsi="Arial"/>
              </w:rPr>
              <w:t>1.</w:t>
            </w:r>
          </w:p>
        </w:tc>
        <w:tc>
          <w:tcPr>
            <w:tcW w:w="8181" w:type="dxa"/>
            <w:gridSpan w:val="2"/>
          </w:tcPr>
          <w:p w:rsidR="00354B89" w:rsidRDefault="00354B89" w:rsidP="00E71323">
            <w:pPr>
              <w:rPr>
                <w:rFonts w:ascii="Arial" w:hAnsi="Arial"/>
              </w:rPr>
            </w:pPr>
            <w:r w:rsidRPr="006264A0">
              <w:rPr>
                <w:rFonts w:ascii="Arial" w:hAnsi="Arial"/>
              </w:rPr>
              <w:t>Prepare and interpret detailed dimensional drawings using computer assisted drafting software.</w:t>
            </w:r>
          </w:p>
        </w:tc>
      </w:tr>
      <w:tr w:rsidR="00354B89" w:rsidTr="00E71323">
        <w:tblPrEx>
          <w:tblCellMar>
            <w:top w:w="0" w:type="dxa"/>
            <w:bottom w:w="0" w:type="dxa"/>
          </w:tblCellMar>
        </w:tblPrEx>
        <w:tc>
          <w:tcPr>
            <w:tcW w:w="675" w:type="dxa"/>
          </w:tcPr>
          <w:p w:rsidR="00354B89" w:rsidRDefault="00354B89" w:rsidP="00E71323">
            <w:pPr>
              <w:rPr>
                <w:rFonts w:ascii="Arial" w:hAnsi="Arial"/>
              </w:rPr>
            </w:pPr>
          </w:p>
        </w:tc>
        <w:tc>
          <w:tcPr>
            <w:tcW w:w="567" w:type="dxa"/>
          </w:tcPr>
          <w:p w:rsidR="00354B89" w:rsidRDefault="00354B89" w:rsidP="00E71323">
            <w:pPr>
              <w:rPr>
                <w:rFonts w:ascii="Arial" w:hAnsi="Arial"/>
              </w:rPr>
            </w:pPr>
          </w:p>
        </w:tc>
        <w:tc>
          <w:tcPr>
            <w:tcW w:w="7614" w:type="dxa"/>
          </w:tcPr>
          <w:p w:rsidR="00354B89" w:rsidRDefault="00354B89" w:rsidP="00E71323">
            <w:pPr>
              <w:rPr>
                <w:rFonts w:ascii="Arial" w:hAnsi="Arial"/>
              </w:rPr>
            </w:pPr>
          </w:p>
        </w:tc>
      </w:tr>
      <w:tr w:rsidR="00354B89" w:rsidTr="00E71323">
        <w:tblPrEx>
          <w:tblCellMar>
            <w:top w:w="0" w:type="dxa"/>
            <w:bottom w:w="0" w:type="dxa"/>
          </w:tblCellMar>
        </w:tblPrEx>
        <w:trPr>
          <w:trHeight w:val="540"/>
        </w:trPr>
        <w:tc>
          <w:tcPr>
            <w:tcW w:w="675" w:type="dxa"/>
          </w:tcPr>
          <w:p w:rsidR="00354B89" w:rsidRDefault="00354B89" w:rsidP="00E71323">
            <w:pPr>
              <w:rPr>
                <w:rFonts w:ascii="Arial" w:hAnsi="Arial"/>
              </w:rPr>
            </w:pPr>
            <w:r>
              <w:rPr>
                <w:rFonts w:ascii="Arial" w:hAnsi="Arial"/>
              </w:rPr>
              <w:t>2.</w:t>
            </w:r>
          </w:p>
        </w:tc>
        <w:tc>
          <w:tcPr>
            <w:tcW w:w="8181" w:type="dxa"/>
            <w:gridSpan w:val="2"/>
          </w:tcPr>
          <w:p w:rsidR="00354B89" w:rsidRDefault="00354B89" w:rsidP="00E71323">
            <w:pPr>
              <w:rPr>
                <w:rFonts w:ascii="Arial" w:hAnsi="Arial"/>
              </w:rPr>
            </w:pPr>
            <w:r w:rsidRPr="006264A0">
              <w:rPr>
                <w:rFonts w:ascii="Arial" w:hAnsi="Arial"/>
              </w:rPr>
              <w:t>Demonstrate relevant mathematical, computer and technical problem solving skills as i</w:t>
            </w:r>
            <w:r>
              <w:rPr>
                <w:rFonts w:ascii="Arial" w:hAnsi="Arial"/>
              </w:rPr>
              <w:t>t relates to civil engineering/</w:t>
            </w:r>
            <w:r w:rsidRPr="006264A0">
              <w:rPr>
                <w:rFonts w:ascii="Arial" w:hAnsi="Arial"/>
              </w:rPr>
              <w:t>construction projects.</w:t>
            </w:r>
          </w:p>
        </w:tc>
      </w:tr>
      <w:tr w:rsidR="00354B89" w:rsidTr="00E71323">
        <w:tblPrEx>
          <w:tblCellMar>
            <w:top w:w="0" w:type="dxa"/>
            <w:bottom w:w="0" w:type="dxa"/>
          </w:tblCellMar>
        </w:tblPrEx>
        <w:tc>
          <w:tcPr>
            <w:tcW w:w="675" w:type="dxa"/>
          </w:tcPr>
          <w:p w:rsidR="00354B89" w:rsidRDefault="00354B89" w:rsidP="00E71323">
            <w:pPr>
              <w:rPr>
                <w:rFonts w:ascii="Arial" w:hAnsi="Arial"/>
              </w:rPr>
            </w:pPr>
          </w:p>
        </w:tc>
        <w:tc>
          <w:tcPr>
            <w:tcW w:w="567" w:type="dxa"/>
          </w:tcPr>
          <w:p w:rsidR="00354B89" w:rsidRDefault="00354B89" w:rsidP="00E71323">
            <w:pPr>
              <w:rPr>
                <w:rFonts w:ascii="Arial" w:hAnsi="Arial"/>
              </w:rPr>
            </w:pPr>
          </w:p>
        </w:tc>
        <w:tc>
          <w:tcPr>
            <w:tcW w:w="7614" w:type="dxa"/>
          </w:tcPr>
          <w:p w:rsidR="00354B89" w:rsidRPr="00CB5B18" w:rsidRDefault="00354B89" w:rsidP="00E71323">
            <w:pPr>
              <w:rPr>
                <w:rFonts w:ascii="Arial" w:hAnsi="Arial"/>
              </w:rPr>
            </w:pPr>
          </w:p>
        </w:tc>
      </w:tr>
    </w:tbl>
    <w:p w:rsidR="00354B89" w:rsidRDefault="00354B89" w:rsidP="00354B89">
      <w:pPr>
        <w:rPr>
          <w:rFonts w:ascii="Arial" w:hAnsi="Arial"/>
        </w:rPr>
      </w:pPr>
    </w:p>
    <w:p w:rsidR="00354B89" w:rsidRDefault="00354B89" w:rsidP="00354B89">
      <w:pPr>
        <w:rPr>
          <w:rFonts w:ascii="Arial" w:hAnsi="Arial"/>
        </w:rPr>
      </w:pPr>
    </w:p>
    <w:tbl>
      <w:tblPr>
        <w:tblW w:w="0" w:type="auto"/>
        <w:tblLayout w:type="fixed"/>
        <w:tblLook w:val="0000" w:firstRow="0" w:lastRow="0" w:firstColumn="0" w:lastColumn="0" w:noHBand="0" w:noVBand="0"/>
      </w:tblPr>
      <w:tblGrid>
        <w:gridCol w:w="675"/>
        <w:gridCol w:w="8181"/>
      </w:tblGrid>
      <w:tr w:rsidR="00354B89" w:rsidTr="00E71323">
        <w:tblPrEx>
          <w:tblCellMar>
            <w:top w:w="0" w:type="dxa"/>
            <w:bottom w:w="0" w:type="dxa"/>
          </w:tblCellMar>
        </w:tblPrEx>
        <w:trPr>
          <w:cantSplit/>
        </w:trPr>
        <w:tc>
          <w:tcPr>
            <w:tcW w:w="675" w:type="dxa"/>
          </w:tcPr>
          <w:p w:rsidR="00354B89" w:rsidRDefault="00354B89" w:rsidP="00E71323">
            <w:pPr>
              <w:rPr>
                <w:rFonts w:ascii="Arial" w:hAnsi="Arial"/>
                <w:b/>
              </w:rPr>
            </w:pPr>
            <w:r>
              <w:rPr>
                <w:rFonts w:ascii="Arial" w:hAnsi="Arial"/>
                <w:b/>
              </w:rPr>
              <w:t>III.</w:t>
            </w:r>
          </w:p>
        </w:tc>
        <w:tc>
          <w:tcPr>
            <w:tcW w:w="8181" w:type="dxa"/>
          </w:tcPr>
          <w:p w:rsidR="00354B89" w:rsidRDefault="00354B89" w:rsidP="00E71323">
            <w:pPr>
              <w:rPr>
                <w:rFonts w:ascii="Arial" w:hAnsi="Arial"/>
                <w:b/>
              </w:rPr>
            </w:pPr>
            <w:r>
              <w:rPr>
                <w:rFonts w:ascii="Arial" w:hAnsi="Arial"/>
                <w:b/>
              </w:rPr>
              <w:t>REQUIRED RESOURCES/TEXTS/MATERIALS:</w:t>
            </w:r>
          </w:p>
          <w:p w:rsidR="00354B89" w:rsidRPr="00A52B97" w:rsidRDefault="00354B89" w:rsidP="00E71323">
            <w:pPr>
              <w:rPr>
                <w:rFonts w:ascii="Arial" w:hAnsi="Arial"/>
              </w:rPr>
            </w:pPr>
          </w:p>
          <w:p w:rsidR="00354B89" w:rsidRPr="008D74B3" w:rsidRDefault="00354B89" w:rsidP="00E71323">
            <w:pPr>
              <w:rPr>
                <w:rFonts w:ascii="Arial" w:hAnsi="Arial"/>
                <w:i/>
                <w:u w:val="single"/>
              </w:rPr>
            </w:pPr>
            <w:r>
              <w:rPr>
                <w:rFonts w:ascii="Arial" w:hAnsi="Arial"/>
                <w:i/>
                <w:u w:val="single"/>
              </w:rPr>
              <w:t>Introduction to AutoCAD 2013 – A Modern Perspective</w:t>
            </w:r>
          </w:p>
          <w:p w:rsidR="00354B89" w:rsidRDefault="00354B89" w:rsidP="00E71323">
            <w:pPr>
              <w:rPr>
                <w:rFonts w:ascii="Arial" w:hAnsi="Arial"/>
              </w:rPr>
            </w:pPr>
            <w:r>
              <w:rPr>
                <w:rFonts w:ascii="Arial" w:hAnsi="Arial"/>
              </w:rPr>
              <w:t>Paul Richard and Jim Fitzgerald</w:t>
            </w:r>
          </w:p>
          <w:p w:rsidR="00354B89" w:rsidRDefault="00354B89" w:rsidP="00E71323">
            <w:pPr>
              <w:rPr>
                <w:rFonts w:ascii="Arial" w:hAnsi="Arial"/>
              </w:rPr>
            </w:pPr>
            <w:r>
              <w:rPr>
                <w:rFonts w:ascii="Arial" w:hAnsi="Arial"/>
              </w:rPr>
              <w:t>Pearson/Prentice Hall</w:t>
            </w:r>
          </w:p>
          <w:p w:rsidR="00354B89" w:rsidRDefault="00354B89" w:rsidP="00E71323">
            <w:pPr>
              <w:rPr>
                <w:rFonts w:ascii="Arial" w:hAnsi="Arial"/>
              </w:rPr>
            </w:pPr>
            <w:r>
              <w:rPr>
                <w:rFonts w:ascii="Arial" w:hAnsi="Arial"/>
              </w:rPr>
              <w:t>Autodesk Design Institute Press</w:t>
            </w:r>
          </w:p>
          <w:p w:rsidR="00354B89" w:rsidRDefault="00354B89" w:rsidP="00E71323">
            <w:pPr>
              <w:rPr>
                <w:rFonts w:ascii="Arial" w:hAnsi="Arial"/>
              </w:rPr>
            </w:pPr>
            <w:r>
              <w:rPr>
                <w:rFonts w:ascii="Arial" w:hAnsi="Arial"/>
              </w:rPr>
              <w:t>ISBN 978-0-13-295475-4</w:t>
            </w:r>
          </w:p>
          <w:p w:rsidR="00354B89" w:rsidRDefault="00354B89" w:rsidP="00E71323">
            <w:pPr>
              <w:rPr>
                <w:rFonts w:ascii="Arial" w:hAnsi="Arial"/>
              </w:rPr>
            </w:pPr>
          </w:p>
          <w:p w:rsidR="00354B89" w:rsidRDefault="00354B89" w:rsidP="00E71323">
            <w:pPr>
              <w:rPr>
                <w:rFonts w:ascii="Arial" w:hAnsi="Arial"/>
                <w:i/>
              </w:rPr>
            </w:pPr>
            <w:r>
              <w:rPr>
                <w:rFonts w:ascii="Arial" w:hAnsi="Arial"/>
              </w:rPr>
              <w:t>1 GB or larger USB storage device for drawing backup</w:t>
            </w:r>
          </w:p>
        </w:tc>
      </w:tr>
    </w:tbl>
    <w:p w:rsidR="00354B89" w:rsidRDefault="00354B89" w:rsidP="00354B89">
      <w:pPr>
        <w:rPr>
          <w:rFonts w:ascii="Arial" w:hAnsi="Arial"/>
        </w:rPr>
      </w:pPr>
    </w:p>
    <w:p w:rsidR="00354B89" w:rsidRDefault="00354B89" w:rsidP="00354B89">
      <w:pPr>
        <w:rPr>
          <w:rFonts w:ascii="Arial" w:hAnsi="Arial"/>
        </w:rPr>
      </w:pPr>
    </w:p>
    <w:tbl>
      <w:tblPr>
        <w:tblW w:w="0" w:type="auto"/>
        <w:tblLayout w:type="fixed"/>
        <w:tblLook w:val="0000" w:firstRow="0" w:lastRow="0" w:firstColumn="0" w:lastColumn="0" w:noHBand="0" w:noVBand="0"/>
      </w:tblPr>
      <w:tblGrid>
        <w:gridCol w:w="675"/>
        <w:gridCol w:w="4090"/>
        <w:gridCol w:w="4091"/>
      </w:tblGrid>
      <w:tr w:rsidR="00354B89" w:rsidTr="00E71323">
        <w:tblPrEx>
          <w:tblCellMar>
            <w:top w:w="0" w:type="dxa"/>
            <w:bottom w:w="0" w:type="dxa"/>
          </w:tblCellMar>
        </w:tblPrEx>
        <w:trPr>
          <w:cantSplit/>
        </w:trPr>
        <w:tc>
          <w:tcPr>
            <w:tcW w:w="675" w:type="dxa"/>
          </w:tcPr>
          <w:p w:rsidR="00354B89" w:rsidRDefault="00354B89" w:rsidP="00E71323">
            <w:pPr>
              <w:rPr>
                <w:rFonts w:ascii="Arial" w:hAnsi="Arial"/>
                <w:b/>
              </w:rPr>
            </w:pPr>
            <w:r>
              <w:rPr>
                <w:rFonts w:ascii="Arial" w:hAnsi="Arial"/>
                <w:b/>
              </w:rPr>
              <w:t>IV.</w:t>
            </w:r>
          </w:p>
        </w:tc>
        <w:tc>
          <w:tcPr>
            <w:tcW w:w="8181" w:type="dxa"/>
            <w:gridSpan w:val="2"/>
          </w:tcPr>
          <w:p w:rsidR="00354B89" w:rsidRDefault="00354B89" w:rsidP="00E71323">
            <w:pPr>
              <w:rPr>
                <w:rFonts w:ascii="Arial" w:hAnsi="Arial"/>
                <w:b/>
              </w:rPr>
            </w:pPr>
            <w:r>
              <w:rPr>
                <w:rFonts w:ascii="Arial" w:hAnsi="Arial"/>
                <w:b/>
              </w:rPr>
              <w:t>EVALUATION PROCESS/GRADING SYSTEM:</w:t>
            </w:r>
          </w:p>
          <w:p w:rsidR="00354B89" w:rsidRDefault="00354B89" w:rsidP="00E71323"/>
          <w:p w:rsidR="00354B89" w:rsidRPr="00B91319" w:rsidRDefault="00354B89" w:rsidP="00E71323"/>
        </w:tc>
      </w:tr>
      <w:tr w:rsidR="00354B89" w:rsidRPr="004D46B2" w:rsidTr="00E71323">
        <w:tblPrEx>
          <w:tblCellMar>
            <w:top w:w="0" w:type="dxa"/>
            <w:bottom w:w="0" w:type="dxa"/>
          </w:tblCellMar>
        </w:tblPrEx>
        <w:trPr>
          <w:cantSplit/>
        </w:trPr>
        <w:tc>
          <w:tcPr>
            <w:tcW w:w="675" w:type="dxa"/>
          </w:tcPr>
          <w:p w:rsidR="00354B89" w:rsidRDefault="00354B89" w:rsidP="00E71323">
            <w:pPr>
              <w:rPr>
                <w:rFonts w:ascii="Arial" w:hAnsi="Arial"/>
                <w:b/>
              </w:rPr>
            </w:pPr>
          </w:p>
        </w:tc>
        <w:tc>
          <w:tcPr>
            <w:tcW w:w="4090" w:type="dxa"/>
          </w:tcPr>
          <w:p w:rsidR="00354B89" w:rsidRPr="004D46B2" w:rsidRDefault="00354B89" w:rsidP="00E71323">
            <w:pPr>
              <w:rPr>
                <w:rFonts w:ascii="Arial" w:hAnsi="Arial"/>
              </w:rPr>
            </w:pPr>
            <w:r w:rsidRPr="004D46B2">
              <w:rPr>
                <w:rFonts w:ascii="Arial" w:hAnsi="Arial"/>
              </w:rPr>
              <w:t xml:space="preserve">Assignments and Activities   (4-6)                                    </w:t>
            </w:r>
          </w:p>
        </w:tc>
        <w:tc>
          <w:tcPr>
            <w:tcW w:w="4091" w:type="dxa"/>
          </w:tcPr>
          <w:p w:rsidR="00354B89" w:rsidRPr="004D46B2" w:rsidRDefault="00354B89" w:rsidP="00E71323">
            <w:pPr>
              <w:jc w:val="right"/>
              <w:rPr>
                <w:rFonts w:ascii="Arial" w:hAnsi="Arial"/>
              </w:rPr>
            </w:pPr>
            <w:r w:rsidRPr="004D46B2">
              <w:rPr>
                <w:rFonts w:ascii="Arial" w:hAnsi="Arial"/>
              </w:rPr>
              <w:t>50%</w:t>
            </w:r>
          </w:p>
        </w:tc>
      </w:tr>
      <w:tr w:rsidR="00354B89" w:rsidRPr="004D46B2" w:rsidTr="00E71323">
        <w:tblPrEx>
          <w:tblCellMar>
            <w:top w:w="0" w:type="dxa"/>
            <w:bottom w:w="0" w:type="dxa"/>
          </w:tblCellMar>
        </w:tblPrEx>
        <w:trPr>
          <w:cantSplit/>
        </w:trPr>
        <w:tc>
          <w:tcPr>
            <w:tcW w:w="675" w:type="dxa"/>
          </w:tcPr>
          <w:p w:rsidR="00354B89" w:rsidRPr="004D46B2" w:rsidRDefault="00354B89" w:rsidP="00E71323">
            <w:pPr>
              <w:rPr>
                <w:rFonts w:ascii="Arial" w:hAnsi="Arial"/>
                <w:b/>
              </w:rPr>
            </w:pPr>
          </w:p>
        </w:tc>
        <w:tc>
          <w:tcPr>
            <w:tcW w:w="4090" w:type="dxa"/>
          </w:tcPr>
          <w:p w:rsidR="00354B89" w:rsidRPr="004D46B2" w:rsidRDefault="00354B89" w:rsidP="00E71323">
            <w:pPr>
              <w:rPr>
                <w:rFonts w:ascii="Arial" w:hAnsi="Arial"/>
              </w:rPr>
            </w:pPr>
            <w:r w:rsidRPr="004D46B2">
              <w:rPr>
                <w:rFonts w:ascii="Arial" w:hAnsi="Arial"/>
              </w:rPr>
              <w:t xml:space="preserve">Mid-term Test (modified)                                                      </w:t>
            </w:r>
          </w:p>
        </w:tc>
        <w:tc>
          <w:tcPr>
            <w:tcW w:w="4091" w:type="dxa"/>
          </w:tcPr>
          <w:p w:rsidR="00354B89" w:rsidRPr="004D46B2" w:rsidRDefault="00354B89" w:rsidP="00E71323">
            <w:pPr>
              <w:jc w:val="right"/>
              <w:rPr>
                <w:rFonts w:ascii="Arial" w:hAnsi="Arial"/>
              </w:rPr>
            </w:pPr>
            <w:r w:rsidRPr="004D46B2">
              <w:rPr>
                <w:rFonts w:ascii="Arial" w:hAnsi="Arial"/>
              </w:rPr>
              <w:t>20%</w:t>
            </w:r>
          </w:p>
        </w:tc>
      </w:tr>
      <w:tr w:rsidR="00354B89" w:rsidRPr="004D46B2" w:rsidTr="00E71323">
        <w:tblPrEx>
          <w:tblCellMar>
            <w:top w:w="0" w:type="dxa"/>
            <w:bottom w:w="0" w:type="dxa"/>
          </w:tblCellMar>
        </w:tblPrEx>
        <w:trPr>
          <w:cantSplit/>
        </w:trPr>
        <w:tc>
          <w:tcPr>
            <w:tcW w:w="675" w:type="dxa"/>
          </w:tcPr>
          <w:p w:rsidR="00354B89" w:rsidRPr="004D46B2" w:rsidRDefault="00354B89" w:rsidP="00E71323">
            <w:pPr>
              <w:rPr>
                <w:rFonts w:ascii="Arial" w:hAnsi="Arial"/>
                <w:b/>
              </w:rPr>
            </w:pPr>
          </w:p>
        </w:tc>
        <w:tc>
          <w:tcPr>
            <w:tcW w:w="4090" w:type="dxa"/>
          </w:tcPr>
          <w:p w:rsidR="00354B89" w:rsidRPr="004D46B2" w:rsidRDefault="00354B89" w:rsidP="00E71323">
            <w:pPr>
              <w:rPr>
                <w:rFonts w:ascii="Arial" w:hAnsi="Arial"/>
              </w:rPr>
            </w:pPr>
            <w:r w:rsidRPr="004D46B2">
              <w:rPr>
                <w:rFonts w:ascii="Arial" w:hAnsi="Arial"/>
              </w:rPr>
              <w:t xml:space="preserve">Final Test (modified)                                                                  </w:t>
            </w:r>
          </w:p>
        </w:tc>
        <w:tc>
          <w:tcPr>
            <w:tcW w:w="4091" w:type="dxa"/>
            <w:tcBorders>
              <w:bottom w:val="single" w:sz="4" w:space="0" w:color="auto"/>
            </w:tcBorders>
          </w:tcPr>
          <w:p w:rsidR="00354B89" w:rsidRPr="004D46B2" w:rsidRDefault="00354B89" w:rsidP="00E71323">
            <w:pPr>
              <w:jc w:val="right"/>
              <w:rPr>
                <w:rFonts w:ascii="Arial" w:hAnsi="Arial"/>
              </w:rPr>
            </w:pPr>
            <w:r w:rsidRPr="004D46B2">
              <w:rPr>
                <w:rFonts w:ascii="Arial" w:hAnsi="Arial"/>
              </w:rPr>
              <w:t>20%</w:t>
            </w:r>
          </w:p>
        </w:tc>
      </w:tr>
      <w:tr w:rsidR="00354B89" w:rsidRPr="004D46B2" w:rsidTr="00E71323">
        <w:tblPrEx>
          <w:tblCellMar>
            <w:top w:w="0" w:type="dxa"/>
            <w:bottom w:w="0" w:type="dxa"/>
          </w:tblCellMar>
        </w:tblPrEx>
        <w:trPr>
          <w:cantSplit/>
        </w:trPr>
        <w:tc>
          <w:tcPr>
            <w:tcW w:w="675" w:type="dxa"/>
          </w:tcPr>
          <w:p w:rsidR="00354B89" w:rsidRPr="004D46B2" w:rsidRDefault="00354B89" w:rsidP="00E71323">
            <w:pPr>
              <w:rPr>
                <w:rFonts w:ascii="Arial" w:hAnsi="Arial"/>
                <w:b/>
              </w:rPr>
            </w:pPr>
          </w:p>
        </w:tc>
        <w:tc>
          <w:tcPr>
            <w:tcW w:w="4090" w:type="dxa"/>
          </w:tcPr>
          <w:p w:rsidR="00354B89" w:rsidRPr="004D46B2" w:rsidRDefault="00354B89" w:rsidP="00E71323">
            <w:pPr>
              <w:rPr>
                <w:rFonts w:ascii="Arial" w:hAnsi="Arial"/>
              </w:rPr>
            </w:pPr>
            <w:r w:rsidRPr="004D46B2">
              <w:rPr>
                <w:rFonts w:ascii="Arial" w:hAnsi="Arial"/>
              </w:rPr>
              <w:t xml:space="preserve">Total                                                                         </w:t>
            </w:r>
          </w:p>
        </w:tc>
        <w:tc>
          <w:tcPr>
            <w:tcW w:w="4091" w:type="dxa"/>
            <w:tcBorders>
              <w:top w:val="single" w:sz="4" w:space="0" w:color="auto"/>
            </w:tcBorders>
          </w:tcPr>
          <w:p w:rsidR="00354B89" w:rsidRPr="004D46B2" w:rsidRDefault="00354B89" w:rsidP="00E71323">
            <w:pPr>
              <w:jc w:val="right"/>
              <w:rPr>
                <w:rFonts w:ascii="Arial" w:hAnsi="Arial"/>
              </w:rPr>
            </w:pPr>
            <w:r w:rsidRPr="004D46B2">
              <w:rPr>
                <w:rFonts w:ascii="Arial" w:hAnsi="Arial"/>
              </w:rPr>
              <w:t>100%</w:t>
            </w:r>
          </w:p>
        </w:tc>
      </w:tr>
      <w:tr w:rsidR="00354B89" w:rsidRPr="004D46B2" w:rsidTr="00E71323">
        <w:tblPrEx>
          <w:tblCellMar>
            <w:top w:w="0" w:type="dxa"/>
            <w:bottom w:w="0" w:type="dxa"/>
          </w:tblCellMar>
        </w:tblPrEx>
        <w:trPr>
          <w:cantSplit/>
        </w:trPr>
        <w:tc>
          <w:tcPr>
            <w:tcW w:w="675" w:type="dxa"/>
          </w:tcPr>
          <w:p w:rsidR="00354B89" w:rsidRPr="004D46B2" w:rsidRDefault="00354B89" w:rsidP="00E71323">
            <w:pPr>
              <w:rPr>
                <w:rFonts w:ascii="Arial" w:hAnsi="Arial"/>
                <w:b/>
              </w:rPr>
            </w:pPr>
          </w:p>
        </w:tc>
        <w:tc>
          <w:tcPr>
            <w:tcW w:w="4090" w:type="dxa"/>
          </w:tcPr>
          <w:p w:rsidR="00354B89" w:rsidRPr="004D46B2" w:rsidRDefault="00354B89" w:rsidP="00E71323">
            <w:pPr>
              <w:rPr>
                <w:rFonts w:ascii="Arial" w:hAnsi="Arial"/>
              </w:rPr>
            </w:pPr>
          </w:p>
        </w:tc>
        <w:tc>
          <w:tcPr>
            <w:tcW w:w="4091" w:type="dxa"/>
          </w:tcPr>
          <w:p w:rsidR="00354B89" w:rsidRPr="004D46B2" w:rsidRDefault="00354B89" w:rsidP="00E71323">
            <w:pPr>
              <w:rPr>
                <w:rFonts w:ascii="Arial" w:hAnsi="Arial"/>
              </w:rPr>
            </w:pPr>
          </w:p>
        </w:tc>
      </w:tr>
    </w:tbl>
    <w:p w:rsidR="00354B89" w:rsidRPr="004D46B2" w:rsidRDefault="00354B89" w:rsidP="00354B89"/>
    <w:p w:rsidR="00354B89" w:rsidRDefault="00354B89" w:rsidP="00354B89">
      <w:r w:rsidRPr="004D46B2">
        <w:t>Modified tests will be completed in the CICE Office with the learning specialist present.</w:t>
      </w:r>
      <w:r>
        <w:t xml:space="preserve"> </w:t>
      </w:r>
    </w:p>
    <w:p w:rsidR="00354B89" w:rsidRDefault="00354B89" w:rsidP="00354B89"/>
    <w:p w:rsidR="00354B89" w:rsidRDefault="00354B89" w:rsidP="00354B89"/>
    <w:p w:rsidR="00354B89" w:rsidRDefault="00354B89" w:rsidP="00354B89"/>
    <w:p w:rsidR="00354B89" w:rsidRDefault="00354B89" w:rsidP="00354B89"/>
    <w:tbl>
      <w:tblPr>
        <w:tblW w:w="0" w:type="auto"/>
        <w:tblLayout w:type="fixed"/>
        <w:tblLook w:val="0000" w:firstRow="0" w:lastRow="0" w:firstColumn="0" w:lastColumn="0" w:noHBand="0" w:noVBand="0"/>
      </w:tblPr>
      <w:tblGrid>
        <w:gridCol w:w="675"/>
        <w:gridCol w:w="8181"/>
      </w:tblGrid>
      <w:tr w:rsidR="00354B89" w:rsidTr="00E71323">
        <w:tblPrEx>
          <w:tblCellMar>
            <w:top w:w="0" w:type="dxa"/>
            <w:bottom w:w="0" w:type="dxa"/>
          </w:tblCellMar>
        </w:tblPrEx>
        <w:trPr>
          <w:cantSplit/>
        </w:trPr>
        <w:tc>
          <w:tcPr>
            <w:tcW w:w="675" w:type="dxa"/>
          </w:tcPr>
          <w:p w:rsidR="00354B89" w:rsidRDefault="00354B89" w:rsidP="00E71323">
            <w:pPr>
              <w:pStyle w:val="EnvelopeReturn"/>
            </w:pPr>
          </w:p>
        </w:tc>
        <w:tc>
          <w:tcPr>
            <w:tcW w:w="8181" w:type="dxa"/>
          </w:tcPr>
          <w:p w:rsidR="00354B89" w:rsidRDefault="00354B89" w:rsidP="00E71323">
            <w:pPr>
              <w:rPr>
                <w:rFonts w:ascii="Arial" w:hAnsi="Arial"/>
              </w:rPr>
            </w:pPr>
            <w:r>
              <w:rPr>
                <w:rFonts w:ascii="Arial" w:hAnsi="Arial"/>
              </w:rPr>
              <w:t>The following semester grades will be assigned to students:</w:t>
            </w:r>
          </w:p>
        </w:tc>
      </w:tr>
    </w:tbl>
    <w:p w:rsidR="00354B89" w:rsidRDefault="00354B89" w:rsidP="00354B8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jc w:val="center"/>
              <w:rPr>
                <w:rFonts w:ascii="Arial" w:hAnsi="Arial" w:cs="Arial"/>
                <w:i/>
                <w:iCs/>
              </w:rPr>
            </w:pPr>
          </w:p>
          <w:p w:rsidR="00354B89" w:rsidRDefault="00354B89" w:rsidP="00E71323">
            <w:pPr>
              <w:pStyle w:val="Heading2"/>
              <w:rPr>
                <w:rFonts w:ascii="Arial" w:hAnsi="Arial" w:cs="Arial"/>
              </w:rPr>
            </w:pPr>
            <w:r>
              <w:rPr>
                <w:rFonts w:ascii="Arial" w:hAnsi="Arial" w:cs="Arial"/>
              </w:rPr>
              <w:t>Grade</w:t>
            </w:r>
          </w:p>
        </w:tc>
        <w:tc>
          <w:tcPr>
            <w:tcW w:w="4678" w:type="dxa"/>
          </w:tcPr>
          <w:p w:rsidR="00354B89" w:rsidRDefault="00354B89" w:rsidP="00E71323">
            <w:pPr>
              <w:jc w:val="center"/>
              <w:rPr>
                <w:rFonts w:ascii="Arial" w:hAnsi="Arial" w:cs="Arial"/>
                <w:i/>
                <w:iCs/>
              </w:rPr>
            </w:pPr>
          </w:p>
          <w:p w:rsidR="00354B89" w:rsidRDefault="00354B89" w:rsidP="00E71323">
            <w:pPr>
              <w:pStyle w:val="Heading1"/>
              <w:rPr>
                <w:rFonts w:ascii="Arial" w:hAnsi="Arial" w:cs="Arial"/>
              </w:rPr>
            </w:pPr>
            <w:r>
              <w:rPr>
                <w:rFonts w:ascii="Arial" w:hAnsi="Arial" w:cs="Arial"/>
              </w:rPr>
              <w:t>Definition</w:t>
            </w:r>
          </w:p>
        </w:tc>
        <w:tc>
          <w:tcPr>
            <w:tcW w:w="1802" w:type="dxa"/>
          </w:tcPr>
          <w:p w:rsidR="00354B89" w:rsidRDefault="00354B89" w:rsidP="00E71323">
            <w:pPr>
              <w:jc w:val="center"/>
              <w:rPr>
                <w:rFonts w:ascii="Arial" w:hAnsi="Arial" w:cs="Arial"/>
                <w:i/>
                <w:iCs/>
              </w:rPr>
            </w:pPr>
            <w:r>
              <w:rPr>
                <w:rFonts w:ascii="Arial" w:hAnsi="Arial" w:cs="Arial"/>
                <w:i/>
                <w:iCs/>
              </w:rPr>
              <w:t>Grade Point Equivalent</w:t>
            </w:r>
          </w:p>
        </w:tc>
      </w:tr>
      <w:tr w:rsidR="00354B89" w:rsidTr="00E71323">
        <w:tblPrEx>
          <w:tblCellMar>
            <w:top w:w="0" w:type="dxa"/>
            <w:bottom w:w="0" w:type="dxa"/>
          </w:tblCellMar>
        </w:tblPrEx>
        <w:trPr>
          <w:cantSplit/>
        </w:trPr>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A+</w:t>
            </w:r>
          </w:p>
        </w:tc>
        <w:tc>
          <w:tcPr>
            <w:tcW w:w="4678" w:type="dxa"/>
          </w:tcPr>
          <w:p w:rsidR="00354B89" w:rsidRDefault="00354B89" w:rsidP="00E71323">
            <w:pPr>
              <w:jc w:val="center"/>
              <w:rPr>
                <w:rFonts w:ascii="Arial" w:hAnsi="Arial" w:cs="Arial"/>
              </w:rPr>
            </w:pPr>
            <w:r>
              <w:rPr>
                <w:rFonts w:ascii="Arial" w:hAnsi="Arial" w:cs="Arial"/>
              </w:rPr>
              <w:t>90 – 100%</w:t>
            </w:r>
          </w:p>
        </w:tc>
        <w:tc>
          <w:tcPr>
            <w:tcW w:w="1802" w:type="dxa"/>
            <w:vMerge w:val="restart"/>
            <w:vAlign w:val="center"/>
          </w:tcPr>
          <w:p w:rsidR="00354B89" w:rsidRDefault="00354B89" w:rsidP="00E71323">
            <w:pPr>
              <w:jc w:val="center"/>
              <w:rPr>
                <w:rFonts w:ascii="Arial" w:hAnsi="Arial" w:cs="Arial"/>
              </w:rPr>
            </w:pPr>
            <w:r>
              <w:rPr>
                <w:rFonts w:ascii="Arial" w:hAnsi="Arial" w:cs="Arial"/>
              </w:rPr>
              <w:t>4.00</w:t>
            </w:r>
          </w:p>
        </w:tc>
      </w:tr>
      <w:tr w:rsidR="00354B89" w:rsidTr="00E71323">
        <w:tblPrEx>
          <w:tblCellMar>
            <w:top w:w="0" w:type="dxa"/>
            <w:bottom w:w="0" w:type="dxa"/>
          </w:tblCellMar>
        </w:tblPrEx>
        <w:trPr>
          <w:cantSplit/>
        </w:trPr>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A</w:t>
            </w:r>
          </w:p>
        </w:tc>
        <w:tc>
          <w:tcPr>
            <w:tcW w:w="4678" w:type="dxa"/>
          </w:tcPr>
          <w:p w:rsidR="00354B89" w:rsidRDefault="00354B89" w:rsidP="00E71323">
            <w:pPr>
              <w:jc w:val="center"/>
              <w:rPr>
                <w:rFonts w:ascii="Arial" w:hAnsi="Arial" w:cs="Arial"/>
              </w:rPr>
            </w:pPr>
            <w:r>
              <w:rPr>
                <w:rFonts w:ascii="Arial" w:hAnsi="Arial" w:cs="Arial"/>
              </w:rPr>
              <w:t>80 – 89%</w:t>
            </w:r>
          </w:p>
        </w:tc>
        <w:tc>
          <w:tcPr>
            <w:tcW w:w="1802" w:type="dxa"/>
            <w:vMerge/>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B</w:t>
            </w:r>
          </w:p>
        </w:tc>
        <w:tc>
          <w:tcPr>
            <w:tcW w:w="4678" w:type="dxa"/>
          </w:tcPr>
          <w:p w:rsidR="00354B89" w:rsidRDefault="00354B89" w:rsidP="00E71323">
            <w:pPr>
              <w:jc w:val="center"/>
              <w:rPr>
                <w:rFonts w:ascii="Arial" w:hAnsi="Arial" w:cs="Arial"/>
              </w:rPr>
            </w:pPr>
            <w:r>
              <w:rPr>
                <w:rFonts w:ascii="Arial" w:hAnsi="Arial" w:cs="Arial"/>
              </w:rPr>
              <w:t>70 - 79%</w:t>
            </w:r>
          </w:p>
        </w:tc>
        <w:tc>
          <w:tcPr>
            <w:tcW w:w="1802" w:type="dxa"/>
          </w:tcPr>
          <w:p w:rsidR="00354B89" w:rsidRDefault="00354B89" w:rsidP="00E71323">
            <w:pPr>
              <w:jc w:val="center"/>
              <w:rPr>
                <w:rFonts w:ascii="Arial" w:hAnsi="Arial" w:cs="Arial"/>
              </w:rPr>
            </w:pPr>
            <w:r>
              <w:rPr>
                <w:rFonts w:ascii="Arial" w:hAnsi="Arial" w:cs="Arial"/>
              </w:rPr>
              <w:t>3.00</w:t>
            </w: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C</w:t>
            </w:r>
          </w:p>
        </w:tc>
        <w:tc>
          <w:tcPr>
            <w:tcW w:w="4678" w:type="dxa"/>
          </w:tcPr>
          <w:p w:rsidR="00354B89" w:rsidRDefault="00354B89" w:rsidP="00E71323">
            <w:pPr>
              <w:jc w:val="center"/>
              <w:rPr>
                <w:rFonts w:ascii="Arial" w:hAnsi="Arial" w:cs="Arial"/>
              </w:rPr>
            </w:pPr>
            <w:r>
              <w:rPr>
                <w:rFonts w:ascii="Arial" w:hAnsi="Arial" w:cs="Arial"/>
              </w:rPr>
              <w:t>60 - 69%</w:t>
            </w:r>
          </w:p>
        </w:tc>
        <w:tc>
          <w:tcPr>
            <w:tcW w:w="1802" w:type="dxa"/>
          </w:tcPr>
          <w:p w:rsidR="00354B89" w:rsidRDefault="00354B89" w:rsidP="00E71323">
            <w:pPr>
              <w:jc w:val="center"/>
              <w:rPr>
                <w:rFonts w:ascii="Arial" w:hAnsi="Arial" w:cs="Arial"/>
              </w:rPr>
            </w:pPr>
            <w:r>
              <w:rPr>
                <w:rFonts w:ascii="Arial" w:hAnsi="Arial" w:cs="Arial"/>
              </w:rPr>
              <w:t>2.00</w:t>
            </w: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D</w:t>
            </w:r>
          </w:p>
        </w:tc>
        <w:tc>
          <w:tcPr>
            <w:tcW w:w="4678" w:type="dxa"/>
          </w:tcPr>
          <w:p w:rsidR="00354B89" w:rsidRDefault="00354B89" w:rsidP="00E71323">
            <w:pPr>
              <w:jc w:val="center"/>
              <w:rPr>
                <w:rFonts w:ascii="Arial" w:hAnsi="Arial" w:cs="Arial"/>
              </w:rPr>
            </w:pPr>
            <w:r>
              <w:rPr>
                <w:rFonts w:ascii="Arial" w:hAnsi="Arial" w:cs="Arial"/>
              </w:rPr>
              <w:t>50 – 59%</w:t>
            </w:r>
          </w:p>
        </w:tc>
        <w:tc>
          <w:tcPr>
            <w:tcW w:w="1802" w:type="dxa"/>
          </w:tcPr>
          <w:p w:rsidR="00354B89" w:rsidRDefault="00354B89" w:rsidP="00E71323">
            <w:pPr>
              <w:jc w:val="center"/>
              <w:rPr>
                <w:rFonts w:ascii="Arial" w:hAnsi="Arial" w:cs="Arial"/>
              </w:rPr>
            </w:pPr>
            <w:r>
              <w:rPr>
                <w:rFonts w:ascii="Arial" w:hAnsi="Arial" w:cs="Arial"/>
              </w:rPr>
              <w:t>1.00</w:t>
            </w: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F (Fail)</w:t>
            </w:r>
          </w:p>
        </w:tc>
        <w:tc>
          <w:tcPr>
            <w:tcW w:w="4678" w:type="dxa"/>
          </w:tcPr>
          <w:p w:rsidR="00354B89" w:rsidRDefault="00354B89" w:rsidP="00E71323">
            <w:pPr>
              <w:jc w:val="center"/>
              <w:rPr>
                <w:rFonts w:ascii="Arial" w:hAnsi="Arial" w:cs="Arial"/>
              </w:rPr>
            </w:pPr>
            <w:r>
              <w:rPr>
                <w:rFonts w:ascii="Arial" w:hAnsi="Arial" w:cs="Arial"/>
              </w:rPr>
              <w:t>49% and below</w:t>
            </w:r>
          </w:p>
        </w:tc>
        <w:tc>
          <w:tcPr>
            <w:tcW w:w="1802" w:type="dxa"/>
          </w:tcPr>
          <w:p w:rsidR="00354B89" w:rsidRDefault="00354B89" w:rsidP="00E71323">
            <w:pPr>
              <w:jc w:val="center"/>
              <w:rPr>
                <w:rFonts w:ascii="Arial" w:hAnsi="Arial" w:cs="Arial"/>
              </w:rPr>
            </w:pPr>
            <w:r>
              <w:rPr>
                <w:rFonts w:ascii="Arial" w:hAnsi="Arial" w:cs="Arial"/>
              </w:rPr>
              <w:t>0.00</w:t>
            </w: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p>
        </w:tc>
        <w:tc>
          <w:tcPr>
            <w:tcW w:w="4678" w:type="dxa"/>
          </w:tcPr>
          <w:p w:rsidR="00354B89" w:rsidRDefault="00354B89" w:rsidP="00E71323">
            <w:pPr>
              <w:rPr>
                <w:rFonts w:ascii="Arial" w:hAnsi="Arial" w:cs="Arial"/>
              </w:rPr>
            </w:pPr>
          </w:p>
        </w:tc>
        <w:tc>
          <w:tcPr>
            <w:tcW w:w="1802" w:type="dxa"/>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CR (Credit)</w:t>
            </w:r>
          </w:p>
        </w:tc>
        <w:tc>
          <w:tcPr>
            <w:tcW w:w="4678" w:type="dxa"/>
          </w:tcPr>
          <w:p w:rsidR="00354B89" w:rsidRDefault="00354B89" w:rsidP="00E71323">
            <w:pPr>
              <w:rPr>
                <w:rFonts w:ascii="Arial" w:hAnsi="Arial" w:cs="Arial"/>
              </w:rPr>
            </w:pPr>
            <w:r>
              <w:rPr>
                <w:rFonts w:ascii="Arial" w:hAnsi="Arial" w:cs="Arial"/>
              </w:rPr>
              <w:t>Credit for diploma requirements has been awarded.</w:t>
            </w:r>
          </w:p>
        </w:tc>
        <w:tc>
          <w:tcPr>
            <w:tcW w:w="1802" w:type="dxa"/>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S</w:t>
            </w:r>
          </w:p>
        </w:tc>
        <w:tc>
          <w:tcPr>
            <w:tcW w:w="4678" w:type="dxa"/>
          </w:tcPr>
          <w:p w:rsidR="00354B89" w:rsidRDefault="00354B89" w:rsidP="00E71323">
            <w:pPr>
              <w:rPr>
                <w:rFonts w:ascii="Arial" w:hAnsi="Arial" w:cs="Arial"/>
              </w:rPr>
            </w:pPr>
            <w:r>
              <w:rPr>
                <w:rFonts w:ascii="Arial" w:hAnsi="Arial" w:cs="Arial"/>
              </w:rPr>
              <w:t>Satisfactory achievement in field /clinical placement or non-graded subject area.</w:t>
            </w:r>
          </w:p>
        </w:tc>
        <w:tc>
          <w:tcPr>
            <w:tcW w:w="1802" w:type="dxa"/>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U</w:t>
            </w:r>
          </w:p>
        </w:tc>
        <w:tc>
          <w:tcPr>
            <w:tcW w:w="4678" w:type="dxa"/>
          </w:tcPr>
          <w:p w:rsidR="00354B89" w:rsidRDefault="00354B89" w:rsidP="00E71323">
            <w:pPr>
              <w:rPr>
                <w:rFonts w:ascii="Arial" w:hAnsi="Arial" w:cs="Arial"/>
              </w:rPr>
            </w:pPr>
            <w:r>
              <w:rPr>
                <w:rFonts w:ascii="Arial" w:hAnsi="Arial" w:cs="Arial"/>
              </w:rPr>
              <w:t>Unsatisfactory achievement in field/clinical placement or non-graded subject area.</w:t>
            </w:r>
          </w:p>
        </w:tc>
        <w:tc>
          <w:tcPr>
            <w:tcW w:w="1802" w:type="dxa"/>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X</w:t>
            </w:r>
          </w:p>
        </w:tc>
        <w:tc>
          <w:tcPr>
            <w:tcW w:w="4678" w:type="dxa"/>
          </w:tcPr>
          <w:p w:rsidR="00354B89" w:rsidRDefault="00354B89" w:rsidP="00E7132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NR</w:t>
            </w:r>
          </w:p>
        </w:tc>
        <w:tc>
          <w:tcPr>
            <w:tcW w:w="4678" w:type="dxa"/>
          </w:tcPr>
          <w:p w:rsidR="00354B89" w:rsidRDefault="00354B89" w:rsidP="00E71323">
            <w:pPr>
              <w:rPr>
                <w:rFonts w:ascii="Arial" w:hAnsi="Arial" w:cs="Arial"/>
              </w:rPr>
            </w:pPr>
            <w:r>
              <w:rPr>
                <w:rFonts w:ascii="Arial" w:hAnsi="Arial" w:cs="Arial"/>
              </w:rPr>
              <w:t xml:space="preserve">Grade not reported to Registrar's office.  </w:t>
            </w:r>
          </w:p>
        </w:tc>
        <w:tc>
          <w:tcPr>
            <w:tcW w:w="1802" w:type="dxa"/>
          </w:tcPr>
          <w:p w:rsidR="00354B89" w:rsidRDefault="00354B89" w:rsidP="00E71323">
            <w:pPr>
              <w:jc w:val="center"/>
              <w:rPr>
                <w:rFonts w:ascii="Arial" w:hAnsi="Arial" w:cs="Arial"/>
              </w:rPr>
            </w:pPr>
          </w:p>
        </w:tc>
      </w:tr>
      <w:tr w:rsidR="00354B89" w:rsidTr="00E71323">
        <w:tblPrEx>
          <w:tblCellMar>
            <w:top w:w="0" w:type="dxa"/>
            <w:bottom w:w="0" w:type="dxa"/>
          </w:tblCellMar>
        </w:tblPrEx>
        <w:tc>
          <w:tcPr>
            <w:tcW w:w="675" w:type="dxa"/>
          </w:tcPr>
          <w:p w:rsidR="00354B89" w:rsidRDefault="00354B89" w:rsidP="00E71323">
            <w:pPr>
              <w:rPr>
                <w:rFonts w:ascii="Arial" w:hAnsi="Arial" w:cs="Arial"/>
              </w:rPr>
            </w:pPr>
          </w:p>
        </w:tc>
        <w:tc>
          <w:tcPr>
            <w:tcW w:w="1701" w:type="dxa"/>
          </w:tcPr>
          <w:p w:rsidR="00354B89" w:rsidRDefault="00354B89" w:rsidP="00E71323">
            <w:pPr>
              <w:rPr>
                <w:rFonts w:ascii="Arial" w:hAnsi="Arial" w:cs="Arial"/>
              </w:rPr>
            </w:pPr>
            <w:r>
              <w:rPr>
                <w:rFonts w:ascii="Arial" w:hAnsi="Arial" w:cs="Arial"/>
              </w:rPr>
              <w:t>W</w:t>
            </w:r>
          </w:p>
        </w:tc>
        <w:tc>
          <w:tcPr>
            <w:tcW w:w="4678" w:type="dxa"/>
          </w:tcPr>
          <w:p w:rsidR="00354B89" w:rsidRDefault="00354B89" w:rsidP="00E71323">
            <w:pPr>
              <w:rPr>
                <w:rFonts w:ascii="Arial" w:hAnsi="Arial" w:cs="Arial"/>
              </w:rPr>
            </w:pPr>
            <w:r>
              <w:rPr>
                <w:rFonts w:ascii="Arial" w:hAnsi="Arial" w:cs="Arial"/>
              </w:rPr>
              <w:t>Student has withdrawn from the course without academic penalty.</w:t>
            </w:r>
          </w:p>
        </w:tc>
        <w:tc>
          <w:tcPr>
            <w:tcW w:w="1802" w:type="dxa"/>
          </w:tcPr>
          <w:p w:rsidR="00354B89" w:rsidRDefault="00354B89" w:rsidP="00E71323">
            <w:pPr>
              <w:jc w:val="center"/>
              <w:rPr>
                <w:rFonts w:ascii="Arial" w:hAnsi="Arial" w:cs="Arial"/>
              </w:rPr>
            </w:pPr>
          </w:p>
        </w:tc>
      </w:tr>
    </w:tbl>
    <w:p w:rsidR="00354B89" w:rsidRDefault="00354B89" w:rsidP="00354B89">
      <w:pPr>
        <w:rPr>
          <w:rFonts w:ascii="Arial" w:hAnsi="Arial" w:cs="Arial"/>
        </w:rPr>
      </w:pPr>
    </w:p>
    <w:p w:rsidR="00354B89" w:rsidRDefault="00354B89" w:rsidP="00354B89">
      <w:pPr>
        <w:rPr>
          <w:rFonts w:ascii="Arial" w:hAnsi="Arial" w:cs="Arial"/>
        </w:rPr>
      </w:pPr>
    </w:p>
    <w:tbl>
      <w:tblPr>
        <w:tblW w:w="0" w:type="auto"/>
        <w:tblLayout w:type="fixed"/>
        <w:tblLook w:val="0000" w:firstRow="0" w:lastRow="0" w:firstColumn="0" w:lastColumn="0" w:noHBand="0" w:noVBand="0"/>
      </w:tblPr>
      <w:tblGrid>
        <w:gridCol w:w="675"/>
        <w:gridCol w:w="8181"/>
      </w:tblGrid>
      <w:tr w:rsidR="00354B89" w:rsidTr="00E71323">
        <w:tblPrEx>
          <w:tblCellMar>
            <w:top w:w="0" w:type="dxa"/>
            <w:bottom w:w="0" w:type="dxa"/>
          </w:tblCellMar>
        </w:tblPrEx>
        <w:trPr>
          <w:cantSplit/>
        </w:trPr>
        <w:tc>
          <w:tcPr>
            <w:tcW w:w="675" w:type="dxa"/>
          </w:tcPr>
          <w:p w:rsidR="00354B89" w:rsidRPr="008348B9" w:rsidRDefault="00354B89" w:rsidP="00E71323">
            <w:pPr>
              <w:rPr>
                <w:rFonts w:ascii="Arial" w:hAnsi="Arial"/>
                <w:b/>
              </w:rPr>
            </w:pPr>
            <w:r w:rsidRPr="008348B9">
              <w:rPr>
                <w:rFonts w:ascii="Arial" w:hAnsi="Arial"/>
                <w:b/>
              </w:rPr>
              <w:t>V.</w:t>
            </w:r>
          </w:p>
        </w:tc>
        <w:tc>
          <w:tcPr>
            <w:tcW w:w="8181" w:type="dxa"/>
          </w:tcPr>
          <w:p w:rsidR="00354B89" w:rsidRPr="008348B9" w:rsidRDefault="00354B89" w:rsidP="00E71323">
            <w:pPr>
              <w:rPr>
                <w:rFonts w:ascii="Arial" w:hAnsi="Arial"/>
                <w:b/>
              </w:rPr>
            </w:pPr>
            <w:r w:rsidRPr="008348B9">
              <w:rPr>
                <w:rFonts w:ascii="Arial" w:hAnsi="Arial"/>
                <w:b/>
              </w:rPr>
              <w:t>SPECIAL NOTES:</w:t>
            </w:r>
          </w:p>
          <w:p w:rsidR="00354B89" w:rsidRPr="008348B9" w:rsidRDefault="00354B89" w:rsidP="00E71323">
            <w:pPr>
              <w:rPr>
                <w:rFonts w:ascii="Arial" w:hAnsi="Arial"/>
                <w:b/>
              </w:rPr>
            </w:pPr>
          </w:p>
        </w:tc>
      </w:tr>
      <w:tr w:rsidR="00354B89" w:rsidTr="00E71323">
        <w:tblPrEx>
          <w:tblCellMar>
            <w:top w:w="0" w:type="dxa"/>
            <w:bottom w:w="0" w:type="dxa"/>
          </w:tblCellMar>
        </w:tblPrEx>
        <w:trPr>
          <w:cantSplit/>
        </w:trPr>
        <w:tc>
          <w:tcPr>
            <w:tcW w:w="675" w:type="dxa"/>
          </w:tcPr>
          <w:p w:rsidR="00354B89" w:rsidRPr="008857B0" w:rsidRDefault="00354B89" w:rsidP="00E71323">
            <w:pPr>
              <w:rPr>
                <w:rFonts w:ascii="Arial" w:hAnsi="Arial"/>
                <w:b/>
              </w:rPr>
            </w:pPr>
          </w:p>
        </w:tc>
        <w:tc>
          <w:tcPr>
            <w:tcW w:w="8181" w:type="dxa"/>
          </w:tcPr>
          <w:p w:rsidR="00354B89" w:rsidRPr="008348B9" w:rsidRDefault="00354B89" w:rsidP="00E71323">
            <w:pPr>
              <w:rPr>
                <w:rFonts w:ascii="Arial" w:hAnsi="Arial"/>
                <w:u w:val="single"/>
              </w:rPr>
            </w:pPr>
            <w:r w:rsidRPr="008348B9">
              <w:rPr>
                <w:rFonts w:ascii="Arial" w:hAnsi="Arial"/>
                <w:u w:val="single"/>
              </w:rPr>
              <w:t>Attendance:</w:t>
            </w:r>
          </w:p>
          <w:p w:rsidR="00354B89" w:rsidRPr="008348B9" w:rsidRDefault="00354B89" w:rsidP="00E71323">
            <w:pPr>
              <w:rPr>
                <w:rFonts w:ascii="Arial" w:hAnsi="Arial"/>
              </w:rPr>
            </w:pPr>
            <w:r w:rsidRPr="008348B9">
              <w:rPr>
                <w:rFonts w:ascii="Arial" w:hAnsi="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Late arrivers may not be granted admission to the room.</w:t>
            </w:r>
          </w:p>
          <w:p w:rsidR="00354B89" w:rsidRPr="008348B9" w:rsidRDefault="00354B89" w:rsidP="00E71323">
            <w:pPr>
              <w:rPr>
                <w:rFonts w:ascii="Arial" w:hAnsi="Arial"/>
              </w:rPr>
            </w:pPr>
          </w:p>
        </w:tc>
      </w:tr>
      <w:tr w:rsidR="00354B89" w:rsidRPr="001D3000" w:rsidTr="00E71323">
        <w:tblPrEx>
          <w:tblCellMar>
            <w:top w:w="0" w:type="dxa"/>
            <w:bottom w:w="0" w:type="dxa"/>
          </w:tblCellMar>
        </w:tblPrEx>
        <w:trPr>
          <w:cantSplit/>
        </w:trPr>
        <w:tc>
          <w:tcPr>
            <w:tcW w:w="675" w:type="dxa"/>
          </w:tcPr>
          <w:p w:rsidR="00354B89" w:rsidRPr="008348B9" w:rsidRDefault="00354B89" w:rsidP="00E71323">
            <w:pPr>
              <w:rPr>
                <w:rFonts w:ascii="Arial" w:hAnsi="Arial"/>
                <w:b/>
              </w:rPr>
            </w:pPr>
          </w:p>
        </w:tc>
        <w:tc>
          <w:tcPr>
            <w:tcW w:w="8181" w:type="dxa"/>
          </w:tcPr>
          <w:p w:rsidR="00354B89" w:rsidRPr="008348B9" w:rsidRDefault="00354B89" w:rsidP="00E71323">
            <w:pPr>
              <w:rPr>
                <w:rFonts w:ascii="Arial" w:hAnsi="Arial"/>
                <w:u w:val="single"/>
              </w:rPr>
            </w:pPr>
            <w:r w:rsidRPr="008348B9">
              <w:rPr>
                <w:rFonts w:ascii="Arial" w:hAnsi="Arial"/>
                <w:u w:val="single"/>
              </w:rPr>
              <w:t>Assignments and Examination Policy:</w:t>
            </w:r>
          </w:p>
          <w:p w:rsidR="00354B89" w:rsidRDefault="00354B89" w:rsidP="00E71323">
            <w:pPr>
              <w:rPr>
                <w:rFonts w:ascii="Arial" w:hAnsi="Arial"/>
              </w:rPr>
            </w:pPr>
            <w:r>
              <w:rPr>
                <w:rFonts w:ascii="Arial" w:hAnsi="Arial"/>
              </w:rPr>
              <w:t>If a student is unable to write a test or exam at the scheduled time the following procedure shall apply:</w:t>
            </w:r>
          </w:p>
          <w:p w:rsidR="00354B89" w:rsidRDefault="00354B89" w:rsidP="00354B89">
            <w:pPr>
              <w:numPr>
                <w:ilvl w:val="0"/>
                <w:numId w:val="32"/>
              </w:numPr>
              <w:rPr>
                <w:rFonts w:ascii="Arial" w:hAnsi="Arial"/>
              </w:rPr>
            </w:pPr>
            <w:r>
              <w:rPr>
                <w:rFonts w:ascii="Arial" w:hAnsi="Arial"/>
              </w:rPr>
              <w:t>The student shall provide the professor with advance notice (in writing) of the need to miss the test</w:t>
            </w:r>
          </w:p>
          <w:p w:rsidR="00354B89" w:rsidRDefault="00354B89" w:rsidP="00354B89">
            <w:pPr>
              <w:numPr>
                <w:ilvl w:val="0"/>
                <w:numId w:val="32"/>
              </w:numPr>
              <w:rPr>
                <w:rFonts w:ascii="Arial" w:hAnsi="Arial"/>
              </w:rPr>
            </w:pPr>
            <w:r>
              <w:rPr>
                <w:rFonts w:ascii="Arial" w:hAnsi="Arial"/>
              </w:rPr>
              <w:t>The student shall provide documentation as to the reason for the absence and the make-up will be at the discretion of the professor.</w:t>
            </w:r>
          </w:p>
          <w:p w:rsidR="00354B89" w:rsidRDefault="00354B89" w:rsidP="00354B89">
            <w:pPr>
              <w:numPr>
                <w:ilvl w:val="0"/>
                <w:numId w:val="32"/>
              </w:numPr>
              <w:rPr>
                <w:rFonts w:ascii="Arial" w:hAnsi="Arial"/>
              </w:rPr>
            </w:pPr>
            <w:r>
              <w:rPr>
                <w:rFonts w:ascii="Arial" w:hAnsi="Arial"/>
              </w:rPr>
              <w:t>Upon return the student is responsible to make arrangements for the writing of the test.  This arrangement shall be made prior to the next schedule class.</w:t>
            </w:r>
          </w:p>
          <w:p w:rsidR="00354B89" w:rsidRDefault="00354B89" w:rsidP="00354B89">
            <w:pPr>
              <w:numPr>
                <w:ilvl w:val="0"/>
                <w:numId w:val="32"/>
              </w:numPr>
              <w:rPr>
                <w:rFonts w:ascii="Arial" w:hAnsi="Arial"/>
              </w:rPr>
            </w:pPr>
            <w:r>
              <w:rPr>
                <w:rFonts w:ascii="Arial" w:hAnsi="Arial"/>
              </w:rPr>
              <w:t>In the event of an emergency, the student shall telephone the professor as soon as possible at 759-2554, to notify of the absence.  If the professor is not available, the college has a 24 hour voice mail system.</w:t>
            </w:r>
          </w:p>
          <w:p w:rsidR="00354B89" w:rsidRDefault="00354B89" w:rsidP="00354B89">
            <w:pPr>
              <w:numPr>
                <w:ilvl w:val="0"/>
                <w:numId w:val="32"/>
              </w:numPr>
              <w:rPr>
                <w:rFonts w:ascii="Arial" w:hAnsi="Arial"/>
              </w:rPr>
            </w:pPr>
            <w:r>
              <w:rPr>
                <w:rFonts w:ascii="Arial" w:hAnsi="Arial"/>
              </w:rPr>
              <w:t>In the event of a test missed due to emergency, the student shall provide documentation from a professional such as doctor or lawyer.</w:t>
            </w:r>
          </w:p>
          <w:p w:rsidR="00354B89" w:rsidRDefault="00354B89" w:rsidP="00354B89">
            <w:pPr>
              <w:numPr>
                <w:ilvl w:val="0"/>
                <w:numId w:val="32"/>
              </w:numPr>
              <w:rPr>
                <w:rFonts w:ascii="Arial" w:hAnsi="Arial"/>
              </w:rPr>
            </w:pPr>
            <w:r>
              <w:rPr>
                <w:rFonts w:ascii="Arial" w:hAnsi="Arial"/>
              </w:rPr>
              <w:t>The student shall write both the mid-term and final exams to be eligible to pass the course.</w:t>
            </w:r>
          </w:p>
          <w:p w:rsidR="00354B89" w:rsidRDefault="00354B89" w:rsidP="00E71323">
            <w:pPr>
              <w:rPr>
                <w:rFonts w:ascii="Arial" w:hAnsi="Arial"/>
              </w:rPr>
            </w:pPr>
          </w:p>
          <w:p w:rsidR="00354B89" w:rsidRPr="00442F26" w:rsidRDefault="00354B89" w:rsidP="00E71323">
            <w:pPr>
              <w:rPr>
                <w:rFonts w:ascii="Arial" w:hAnsi="Arial"/>
                <w:i/>
              </w:rPr>
            </w:pPr>
            <w:r w:rsidRPr="00442F26">
              <w:rPr>
                <w:rFonts w:ascii="Arial" w:hAnsi="Arial"/>
                <w:i/>
              </w:rPr>
              <w:t>All late assignments (without documentation) will receive a maximum grade of C (60%).  Assignments more than one week late will receive a grade of zero if no supporting documentation is provided.</w:t>
            </w:r>
          </w:p>
        </w:tc>
      </w:tr>
    </w:tbl>
    <w:p w:rsidR="00354B89" w:rsidRDefault="00354B89" w:rsidP="00354B89">
      <w:pPr>
        <w:pStyle w:val="EnvelopeReturn"/>
      </w:pPr>
    </w:p>
    <w:p w:rsidR="00354B89" w:rsidRDefault="00354B89" w:rsidP="00354B89">
      <w:pPr>
        <w:pStyle w:val="EnvelopeReturn"/>
      </w:pPr>
    </w:p>
    <w:p w:rsidR="00354B89" w:rsidRDefault="00354B89" w:rsidP="00354B89">
      <w:pPr>
        <w:pStyle w:val="EnvelopeReturn"/>
      </w:pPr>
    </w:p>
    <w:tbl>
      <w:tblPr>
        <w:tblW w:w="0" w:type="auto"/>
        <w:tblLayout w:type="fixed"/>
        <w:tblLook w:val="0000" w:firstRow="0" w:lastRow="0" w:firstColumn="0" w:lastColumn="0" w:noHBand="0" w:noVBand="0"/>
      </w:tblPr>
      <w:tblGrid>
        <w:gridCol w:w="675"/>
        <w:gridCol w:w="8181"/>
      </w:tblGrid>
      <w:tr w:rsidR="00354B89" w:rsidRPr="00AA1A46" w:rsidTr="00E71323">
        <w:tblPrEx>
          <w:tblCellMar>
            <w:top w:w="0" w:type="dxa"/>
            <w:bottom w:w="0" w:type="dxa"/>
          </w:tblCellMar>
        </w:tblPrEx>
        <w:trPr>
          <w:cantSplit/>
        </w:trPr>
        <w:tc>
          <w:tcPr>
            <w:tcW w:w="675" w:type="dxa"/>
          </w:tcPr>
          <w:p w:rsidR="00354B89" w:rsidRPr="00AA1A46" w:rsidRDefault="00354B89" w:rsidP="00E71323">
            <w:pPr>
              <w:rPr>
                <w:rFonts w:ascii="Arial" w:hAnsi="Arial"/>
                <w:b/>
              </w:rPr>
            </w:pPr>
            <w:r w:rsidRPr="00AA1A46">
              <w:rPr>
                <w:rFonts w:ascii="Arial" w:hAnsi="Arial"/>
                <w:b/>
              </w:rPr>
              <w:t>VII.</w:t>
            </w:r>
          </w:p>
        </w:tc>
        <w:tc>
          <w:tcPr>
            <w:tcW w:w="8181" w:type="dxa"/>
          </w:tcPr>
          <w:p w:rsidR="00354B89" w:rsidRPr="00AA1A46" w:rsidRDefault="00354B89" w:rsidP="00E71323">
            <w:pPr>
              <w:rPr>
                <w:rFonts w:ascii="Arial" w:hAnsi="Arial"/>
                <w:b/>
              </w:rPr>
            </w:pPr>
            <w:r w:rsidRPr="00AA1A46">
              <w:rPr>
                <w:rFonts w:ascii="Arial" w:hAnsi="Arial"/>
                <w:b/>
              </w:rPr>
              <w:t>COURSE OUTLINE ADDENDUM:</w:t>
            </w:r>
          </w:p>
          <w:p w:rsidR="00354B89" w:rsidRPr="00AA1A46" w:rsidRDefault="00354B89" w:rsidP="00E71323">
            <w:pPr>
              <w:rPr>
                <w:rFonts w:ascii="Arial" w:hAnsi="Arial"/>
                <w:b/>
              </w:rPr>
            </w:pPr>
          </w:p>
        </w:tc>
      </w:tr>
      <w:tr w:rsidR="00354B89" w:rsidRPr="00E607AE" w:rsidTr="00E71323">
        <w:tblPrEx>
          <w:tblCellMar>
            <w:top w:w="0" w:type="dxa"/>
            <w:bottom w:w="0" w:type="dxa"/>
          </w:tblCellMar>
        </w:tblPrEx>
        <w:trPr>
          <w:cantSplit/>
        </w:trPr>
        <w:tc>
          <w:tcPr>
            <w:tcW w:w="675" w:type="dxa"/>
          </w:tcPr>
          <w:p w:rsidR="00354B89" w:rsidRPr="00E607AE" w:rsidRDefault="00354B89" w:rsidP="00E71323">
            <w:pPr>
              <w:rPr>
                <w:rFonts w:ascii="Arial" w:hAnsi="Arial"/>
                <w:sz w:val="28"/>
                <w:szCs w:val="28"/>
              </w:rPr>
            </w:pPr>
          </w:p>
        </w:tc>
        <w:tc>
          <w:tcPr>
            <w:tcW w:w="8181" w:type="dxa"/>
          </w:tcPr>
          <w:p w:rsidR="00354B89" w:rsidRPr="00E607AE" w:rsidRDefault="00354B89" w:rsidP="00E7132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354B89" w:rsidRDefault="00354B89" w:rsidP="00354B89">
      <w:pPr>
        <w:pStyle w:val="EnvelopeReturn"/>
      </w:pPr>
      <w:r>
        <w:br w:type="page"/>
      </w:r>
    </w:p>
    <w:tbl>
      <w:tblPr>
        <w:tblW w:w="0" w:type="auto"/>
        <w:tblLayout w:type="fixed"/>
        <w:tblLook w:val="0000" w:firstRow="0" w:lastRow="0" w:firstColumn="0" w:lastColumn="0" w:noHBand="0" w:noVBand="0"/>
      </w:tblPr>
      <w:tblGrid>
        <w:gridCol w:w="675"/>
        <w:gridCol w:w="567"/>
        <w:gridCol w:w="7614"/>
      </w:tblGrid>
      <w:tr w:rsidR="00354B89" w:rsidTr="00E71323">
        <w:tblPrEx>
          <w:tblCellMar>
            <w:top w:w="0" w:type="dxa"/>
            <w:bottom w:w="0" w:type="dxa"/>
          </w:tblCellMar>
        </w:tblPrEx>
        <w:trPr>
          <w:cantSplit/>
        </w:trPr>
        <w:tc>
          <w:tcPr>
            <w:tcW w:w="675" w:type="dxa"/>
          </w:tcPr>
          <w:p w:rsidR="00354B89" w:rsidRDefault="00354B89" w:rsidP="00E71323">
            <w:pPr>
              <w:rPr>
                <w:rFonts w:ascii="Arial" w:hAnsi="Arial"/>
                <w:b/>
              </w:rPr>
            </w:pPr>
            <w:r>
              <w:rPr>
                <w:rFonts w:ascii="Arial" w:hAnsi="Arial"/>
                <w:b/>
              </w:rPr>
              <w:lastRenderedPageBreak/>
              <w:t>VI.</w:t>
            </w:r>
          </w:p>
        </w:tc>
        <w:tc>
          <w:tcPr>
            <w:tcW w:w="8181" w:type="dxa"/>
            <w:gridSpan w:val="2"/>
          </w:tcPr>
          <w:p w:rsidR="00354B89" w:rsidRPr="00FA54A4" w:rsidRDefault="00354B89" w:rsidP="00E71323">
            <w:pPr>
              <w:rPr>
                <w:rFonts w:ascii="Arial" w:hAnsi="Arial"/>
                <w:b/>
              </w:rPr>
            </w:pPr>
            <w:r>
              <w:rPr>
                <w:rFonts w:ascii="Arial" w:hAnsi="Arial"/>
                <w:b/>
              </w:rPr>
              <w:t>TOPIC OUTLINE</w:t>
            </w:r>
          </w:p>
        </w:tc>
      </w:tr>
      <w:tr w:rsidR="00354B89" w:rsidTr="00E71323">
        <w:tblPrEx>
          <w:tblCellMar>
            <w:top w:w="0" w:type="dxa"/>
            <w:bottom w:w="0" w:type="dxa"/>
          </w:tblCellMar>
        </w:tblPrEx>
        <w:tc>
          <w:tcPr>
            <w:tcW w:w="675" w:type="dxa"/>
          </w:tcPr>
          <w:p w:rsidR="00354B89" w:rsidRDefault="00354B89" w:rsidP="00E71323">
            <w:pPr>
              <w:rPr>
                <w:rFonts w:ascii="Arial" w:hAnsi="Arial"/>
              </w:rPr>
            </w:pPr>
          </w:p>
        </w:tc>
        <w:tc>
          <w:tcPr>
            <w:tcW w:w="567" w:type="dxa"/>
          </w:tcPr>
          <w:p w:rsidR="00354B89" w:rsidRDefault="00354B89" w:rsidP="00E71323">
            <w:pPr>
              <w:rPr>
                <w:rFonts w:ascii="Arial" w:hAnsi="Arial"/>
              </w:rPr>
            </w:pPr>
          </w:p>
        </w:tc>
        <w:tc>
          <w:tcPr>
            <w:tcW w:w="7614" w:type="dxa"/>
          </w:tcPr>
          <w:p w:rsidR="00354B89" w:rsidRDefault="00354B89" w:rsidP="00E71323">
            <w:pPr>
              <w:rPr>
                <w:rFonts w:ascii="Arial" w:hAnsi="Arial"/>
              </w:rPr>
            </w:pPr>
          </w:p>
        </w:tc>
      </w:tr>
    </w:tbl>
    <w:p w:rsidR="00354B89" w:rsidRDefault="00354B89" w:rsidP="00354B89">
      <w:pPr>
        <w:pStyle w:val="EnvelopeReturn"/>
      </w:pPr>
    </w:p>
    <w:tbl>
      <w:tblPr>
        <w:tblW w:w="8858" w:type="dxa"/>
        <w:tblLayout w:type="fixed"/>
        <w:tblLook w:val="04A0" w:firstRow="1" w:lastRow="0" w:firstColumn="1" w:lastColumn="0" w:noHBand="0" w:noVBand="1"/>
      </w:tblPr>
      <w:tblGrid>
        <w:gridCol w:w="1368"/>
        <w:gridCol w:w="5312"/>
        <w:gridCol w:w="1260"/>
        <w:gridCol w:w="918"/>
      </w:tblGrid>
      <w:tr w:rsidR="00354B89" w:rsidTr="00E71323">
        <w:trPr>
          <w:trHeight w:val="504"/>
          <w:tblHeader/>
        </w:trPr>
        <w:tc>
          <w:tcPr>
            <w:tcW w:w="1368" w:type="dxa"/>
          </w:tcPr>
          <w:p w:rsidR="00354B89" w:rsidRPr="00813238" w:rsidRDefault="00354B89" w:rsidP="00E71323">
            <w:pPr>
              <w:pStyle w:val="EnvelopeReturn"/>
              <w:jc w:val="center"/>
              <w:rPr>
                <w:b/>
                <w:bCs/>
              </w:rPr>
            </w:pPr>
            <w:r w:rsidRPr="00813238">
              <w:rPr>
                <w:b/>
                <w:bCs/>
              </w:rPr>
              <w:t>Outcome</w:t>
            </w:r>
          </w:p>
        </w:tc>
        <w:tc>
          <w:tcPr>
            <w:tcW w:w="5312" w:type="dxa"/>
          </w:tcPr>
          <w:p w:rsidR="00354B89" w:rsidRPr="00813238" w:rsidRDefault="00354B89" w:rsidP="00E71323">
            <w:pPr>
              <w:pStyle w:val="EnvelopeReturn"/>
              <w:jc w:val="center"/>
              <w:rPr>
                <w:b/>
                <w:bCs/>
              </w:rPr>
            </w:pPr>
            <w:r w:rsidRPr="00813238">
              <w:rPr>
                <w:b/>
                <w:bCs/>
              </w:rPr>
              <w:t>Topic and Content</w:t>
            </w:r>
          </w:p>
        </w:tc>
        <w:tc>
          <w:tcPr>
            <w:tcW w:w="1260" w:type="dxa"/>
          </w:tcPr>
          <w:p w:rsidR="00354B89" w:rsidRPr="00813238" w:rsidRDefault="00354B89" w:rsidP="00E71323">
            <w:pPr>
              <w:pStyle w:val="EnvelopeReturn"/>
              <w:jc w:val="center"/>
              <w:rPr>
                <w:b/>
                <w:bCs/>
              </w:rPr>
            </w:pPr>
            <w:r w:rsidRPr="00813238">
              <w:rPr>
                <w:b/>
                <w:bCs/>
              </w:rPr>
              <w:t>Reading</w:t>
            </w:r>
          </w:p>
        </w:tc>
        <w:tc>
          <w:tcPr>
            <w:tcW w:w="918" w:type="dxa"/>
          </w:tcPr>
          <w:p w:rsidR="00354B89" w:rsidRPr="00813238" w:rsidRDefault="00354B89" w:rsidP="00E71323">
            <w:pPr>
              <w:pStyle w:val="EnvelopeReturn"/>
              <w:jc w:val="center"/>
              <w:rPr>
                <w:b/>
                <w:bCs/>
              </w:rPr>
            </w:pPr>
            <w:r w:rsidRPr="00813238">
              <w:rPr>
                <w:b/>
                <w:bCs/>
              </w:rPr>
              <w:t>Week</w:t>
            </w: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Default="00354B89" w:rsidP="00354B89">
            <w:pPr>
              <w:pStyle w:val="EnvelopeReturn"/>
              <w:numPr>
                <w:ilvl w:val="0"/>
                <w:numId w:val="34"/>
              </w:numPr>
              <w:rPr>
                <w:b/>
                <w:sz w:val="20"/>
              </w:rPr>
            </w:pPr>
            <w:r>
              <w:rPr>
                <w:b/>
                <w:sz w:val="20"/>
              </w:rPr>
              <w:t>Introduction to AutoCAD</w:t>
            </w:r>
          </w:p>
          <w:p w:rsidR="00354B89" w:rsidRDefault="00354B89" w:rsidP="00E71323">
            <w:pPr>
              <w:pStyle w:val="EnvelopeReturn"/>
              <w:rPr>
                <w:b/>
                <w:sz w:val="20"/>
              </w:rPr>
            </w:pPr>
          </w:p>
          <w:p w:rsidR="00354B89" w:rsidRPr="00D20521" w:rsidRDefault="00354B89" w:rsidP="00354B89">
            <w:pPr>
              <w:pStyle w:val="EnvelopeReturn"/>
              <w:numPr>
                <w:ilvl w:val="1"/>
                <w:numId w:val="33"/>
              </w:numPr>
              <w:ind w:left="720"/>
              <w:rPr>
                <w:sz w:val="20"/>
              </w:rPr>
            </w:pPr>
            <w:r>
              <w:rPr>
                <w:sz w:val="20"/>
              </w:rPr>
              <w:t>CAD</w:t>
            </w:r>
            <w:r w:rsidRPr="00D20521">
              <w:rPr>
                <w:sz w:val="20"/>
              </w:rPr>
              <w:t xml:space="preserve"> uses and benefits </w:t>
            </w:r>
          </w:p>
          <w:p w:rsidR="00354B89" w:rsidRPr="00D20521" w:rsidRDefault="00354B89" w:rsidP="00354B89">
            <w:pPr>
              <w:pStyle w:val="EnvelopeReturn"/>
              <w:numPr>
                <w:ilvl w:val="1"/>
                <w:numId w:val="33"/>
              </w:numPr>
              <w:ind w:left="720"/>
              <w:rPr>
                <w:sz w:val="20"/>
              </w:rPr>
            </w:pPr>
            <w:r w:rsidRPr="00D20521">
              <w:rPr>
                <w:sz w:val="20"/>
              </w:rPr>
              <w:t xml:space="preserve">Understand fundamental CAD concepts </w:t>
            </w:r>
          </w:p>
          <w:p w:rsidR="00354B89" w:rsidRPr="00D20521" w:rsidRDefault="00354B89" w:rsidP="00354B89">
            <w:pPr>
              <w:pStyle w:val="EnvelopeReturn"/>
              <w:numPr>
                <w:ilvl w:val="1"/>
                <w:numId w:val="33"/>
              </w:numPr>
              <w:ind w:left="720"/>
              <w:rPr>
                <w:sz w:val="20"/>
              </w:rPr>
            </w:pPr>
            <w:r w:rsidRPr="00D20521">
              <w:rPr>
                <w:sz w:val="20"/>
              </w:rPr>
              <w:t xml:space="preserve">Start AutoCAD </w:t>
            </w:r>
          </w:p>
          <w:p w:rsidR="00354B89" w:rsidRPr="00D20521" w:rsidRDefault="00354B89" w:rsidP="00354B89">
            <w:pPr>
              <w:pStyle w:val="EnvelopeReturn"/>
              <w:numPr>
                <w:ilvl w:val="1"/>
                <w:numId w:val="33"/>
              </w:numPr>
              <w:ind w:left="720"/>
              <w:rPr>
                <w:sz w:val="20"/>
              </w:rPr>
            </w:pPr>
            <w:r>
              <w:rPr>
                <w:sz w:val="20"/>
              </w:rPr>
              <w:t>Aut</w:t>
            </w:r>
            <w:r w:rsidRPr="00D20521">
              <w:rPr>
                <w:sz w:val="20"/>
              </w:rPr>
              <w:t xml:space="preserve">oCAD user interface </w:t>
            </w:r>
          </w:p>
          <w:p w:rsidR="00354B89" w:rsidRPr="00D20521" w:rsidRDefault="00354B89" w:rsidP="00354B89">
            <w:pPr>
              <w:pStyle w:val="EnvelopeReturn"/>
              <w:numPr>
                <w:ilvl w:val="1"/>
                <w:numId w:val="33"/>
              </w:numPr>
              <w:ind w:left="720"/>
              <w:rPr>
                <w:sz w:val="20"/>
              </w:rPr>
            </w:pPr>
            <w:r w:rsidRPr="00D20521">
              <w:rPr>
                <w:sz w:val="20"/>
              </w:rPr>
              <w:t xml:space="preserve">AutoCAD data input methods </w:t>
            </w:r>
          </w:p>
          <w:p w:rsidR="00354B89" w:rsidRPr="004D03F8" w:rsidRDefault="00354B89" w:rsidP="00354B89">
            <w:pPr>
              <w:pStyle w:val="EnvelopeReturn"/>
              <w:numPr>
                <w:ilvl w:val="1"/>
                <w:numId w:val="33"/>
              </w:numPr>
              <w:ind w:left="720"/>
              <w:rPr>
                <w:sz w:val="22"/>
              </w:rPr>
            </w:pPr>
            <w:r w:rsidRPr="004D03F8">
              <w:rPr>
                <w:sz w:val="22"/>
              </w:rPr>
              <w:t xml:space="preserve">Display and manipulate multiple AutoCAD drawings simultaneously </w:t>
            </w:r>
          </w:p>
          <w:p w:rsidR="00354B89" w:rsidRDefault="00354B89" w:rsidP="00354B89">
            <w:pPr>
              <w:pStyle w:val="EnvelopeReturn"/>
              <w:numPr>
                <w:ilvl w:val="1"/>
                <w:numId w:val="33"/>
              </w:numPr>
              <w:ind w:left="720"/>
              <w:rPr>
                <w:sz w:val="20"/>
              </w:rPr>
            </w:pPr>
            <w:r w:rsidRPr="00D20521">
              <w:rPr>
                <w:sz w:val="20"/>
              </w:rPr>
              <w:t>Maximize Au</w:t>
            </w:r>
            <w:r>
              <w:rPr>
                <w:sz w:val="20"/>
              </w:rPr>
              <w:t>toCAD's online Help System</w:t>
            </w:r>
          </w:p>
          <w:p w:rsidR="00354B89" w:rsidRDefault="00354B89" w:rsidP="00354B89">
            <w:pPr>
              <w:pStyle w:val="EnvelopeReturn"/>
              <w:numPr>
                <w:ilvl w:val="1"/>
                <w:numId w:val="33"/>
              </w:numPr>
              <w:ind w:left="720"/>
              <w:rPr>
                <w:sz w:val="20"/>
              </w:rPr>
            </w:pPr>
            <w:r>
              <w:rPr>
                <w:sz w:val="20"/>
              </w:rPr>
              <w:t>Online Learning Resource</w:t>
            </w:r>
          </w:p>
          <w:p w:rsidR="00354B89" w:rsidRPr="00813238" w:rsidRDefault="00354B89" w:rsidP="00E71323">
            <w:pPr>
              <w:pStyle w:val="EnvelopeReturn"/>
              <w:ind w:left="720"/>
              <w:rPr>
                <w:sz w:val="20"/>
              </w:rPr>
            </w:pPr>
          </w:p>
        </w:tc>
        <w:tc>
          <w:tcPr>
            <w:tcW w:w="1260" w:type="dxa"/>
          </w:tcPr>
          <w:p w:rsidR="00354B89" w:rsidRPr="00813238" w:rsidRDefault="00354B89" w:rsidP="00E71323">
            <w:pPr>
              <w:pStyle w:val="EnvelopeReturn"/>
              <w:rPr>
                <w:sz w:val="20"/>
              </w:rPr>
            </w:pPr>
            <w:r w:rsidRPr="00813238">
              <w:rPr>
                <w:sz w:val="20"/>
              </w:rPr>
              <w:t>LMS</w:t>
            </w:r>
          </w:p>
          <w:p w:rsidR="00354B89" w:rsidRDefault="00354B89" w:rsidP="00E71323">
            <w:pPr>
              <w:pStyle w:val="EnvelopeReturn"/>
              <w:rPr>
                <w:sz w:val="20"/>
              </w:rPr>
            </w:pPr>
            <w:r>
              <w:rPr>
                <w:sz w:val="20"/>
              </w:rPr>
              <w:t>Chapter 1</w:t>
            </w: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sidRPr="00813238">
              <w:rPr>
                <w:sz w:val="20"/>
              </w:rPr>
              <w:t>1</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sidRPr="00813238">
              <w:rPr>
                <w:sz w:val="20"/>
              </w:rPr>
              <w:t>1</w:t>
            </w:r>
            <w:r>
              <w:rPr>
                <w:sz w:val="20"/>
              </w:rPr>
              <w:t>,2</w:t>
            </w:r>
          </w:p>
        </w:tc>
        <w:tc>
          <w:tcPr>
            <w:tcW w:w="5312" w:type="dxa"/>
          </w:tcPr>
          <w:p w:rsidR="00354B89" w:rsidRPr="00DD106B" w:rsidRDefault="00354B89" w:rsidP="00354B89">
            <w:pPr>
              <w:pStyle w:val="EnvelopeReturn"/>
              <w:numPr>
                <w:ilvl w:val="0"/>
                <w:numId w:val="33"/>
              </w:numPr>
              <w:rPr>
                <w:b/>
                <w:sz w:val="20"/>
              </w:rPr>
            </w:pPr>
            <w:r>
              <w:rPr>
                <w:b/>
                <w:sz w:val="20"/>
              </w:rPr>
              <w:t>Getting Started with AutoCAD</w:t>
            </w:r>
          </w:p>
          <w:p w:rsidR="00354B89" w:rsidRPr="00813238" w:rsidRDefault="00354B89" w:rsidP="00E71323">
            <w:pPr>
              <w:pStyle w:val="EnvelopeReturn"/>
              <w:rPr>
                <w:sz w:val="20"/>
              </w:rPr>
            </w:pPr>
          </w:p>
          <w:p w:rsidR="00354B89" w:rsidRDefault="00354B89" w:rsidP="00354B89">
            <w:pPr>
              <w:pStyle w:val="EnvelopeReturn"/>
              <w:numPr>
                <w:ilvl w:val="1"/>
                <w:numId w:val="33"/>
              </w:numPr>
              <w:rPr>
                <w:sz w:val="20"/>
              </w:rPr>
            </w:pPr>
            <w:r w:rsidRPr="00813238">
              <w:rPr>
                <w:sz w:val="20"/>
              </w:rPr>
              <w:t xml:space="preserve">  </w:t>
            </w:r>
            <w:r>
              <w:rPr>
                <w:sz w:val="20"/>
              </w:rPr>
              <w:t>Create a New Drawing/Templates</w:t>
            </w:r>
          </w:p>
          <w:p w:rsidR="00354B89" w:rsidRDefault="00354B89" w:rsidP="00354B89">
            <w:pPr>
              <w:pStyle w:val="EnvelopeReturn"/>
              <w:numPr>
                <w:ilvl w:val="1"/>
                <w:numId w:val="33"/>
              </w:numPr>
              <w:rPr>
                <w:sz w:val="20"/>
              </w:rPr>
            </w:pPr>
            <w:r>
              <w:rPr>
                <w:sz w:val="20"/>
              </w:rPr>
              <w:t xml:space="preserve">  Saving files/precautions</w:t>
            </w:r>
          </w:p>
          <w:p w:rsidR="00354B89" w:rsidRDefault="00354B89" w:rsidP="00354B89">
            <w:pPr>
              <w:pStyle w:val="EnvelopeReturn"/>
              <w:numPr>
                <w:ilvl w:val="1"/>
                <w:numId w:val="33"/>
              </w:numPr>
              <w:rPr>
                <w:sz w:val="20"/>
              </w:rPr>
            </w:pPr>
            <w:r>
              <w:rPr>
                <w:sz w:val="20"/>
              </w:rPr>
              <w:t xml:space="preserve">  Model and Layout Space</w:t>
            </w:r>
          </w:p>
          <w:p w:rsidR="00354B89" w:rsidRDefault="00354B89" w:rsidP="00354B89">
            <w:pPr>
              <w:pStyle w:val="EnvelopeReturn"/>
              <w:numPr>
                <w:ilvl w:val="1"/>
                <w:numId w:val="33"/>
              </w:numPr>
              <w:rPr>
                <w:sz w:val="20"/>
              </w:rPr>
            </w:pPr>
            <w:r w:rsidRPr="00BD717C">
              <w:rPr>
                <w:sz w:val="20"/>
              </w:rPr>
              <w:t xml:space="preserve">  </w:t>
            </w:r>
            <w:r>
              <w:rPr>
                <w:sz w:val="20"/>
              </w:rPr>
              <w:t>Drawing basic AutoCAD objects</w:t>
            </w:r>
          </w:p>
          <w:p w:rsidR="00354B89" w:rsidRPr="009149A1" w:rsidRDefault="00354B89" w:rsidP="00354B89">
            <w:pPr>
              <w:pStyle w:val="EnvelopeReturn"/>
              <w:numPr>
                <w:ilvl w:val="1"/>
                <w:numId w:val="33"/>
              </w:numPr>
              <w:rPr>
                <w:sz w:val="20"/>
              </w:rPr>
            </w:pPr>
            <w:r w:rsidRPr="00BD717C">
              <w:rPr>
                <w:sz w:val="20"/>
              </w:rPr>
              <w:t xml:space="preserve">  Using Snaps, Or</w:t>
            </w:r>
            <w:r>
              <w:rPr>
                <w:sz w:val="20"/>
              </w:rPr>
              <w:t>tho and Tracking t</w:t>
            </w:r>
            <w:r w:rsidRPr="00BD717C">
              <w:rPr>
                <w:sz w:val="20"/>
              </w:rPr>
              <w:t>ools</w:t>
            </w:r>
          </w:p>
          <w:p w:rsidR="00354B89" w:rsidRDefault="00354B89" w:rsidP="00354B89">
            <w:pPr>
              <w:pStyle w:val="EnvelopeReturn"/>
              <w:numPr>
                <w:ilvl w:val="1"/>
                <w:numId w:val="33"/>
              </w:numPr>
              <w:rPr>
                <w:sz w:val="20"/>
              </w:rPr>
            </w:pPr>
            <w:r>
              <w:rPr>
                <w:sz w:val="20"/>
              </w:rPr>
              <w:t xml:space="preserve">  Object Properties and Layers</w:t>
            </w:r>
          </w:p>
          <w:p w:rsidR="00354B89" w:rsidRDefault="00354B89" w:rsidP="00354B89">
            <w:pPr>
              <w:pStyle w:val="EnvelopeReturn"/>
              <w:numPr>
                <w:ilvl w:val="1"/>
                <w:numId w:val="33"/>
              </w:numPr>
              <w:rPr>
                <w:sz w:val="20"/>
              </w:rPr>
            </w:pPr>
            <w:r>
              <w:rPr>
                <w:sz w:val="20"/>
              </w:rPr>
              <w:t xml:space="preserve">  Adding elementary dimensions</w:t>
            </w:r>
          </w:p>
          <w:p w:rsidR="00354B89" w:rsidRDefault="00354B89" w:rsidP="00354B89">
            <w:pPr>
              <w:pStyle w:val="EnvelopeReturn"/>
              <w:numPr>
                <w:ilvl w:val="1"/>
                <w:numId w:val="33"/>
              </w:numPr>
              <w:rPr>
                <w:sz w:val="20"/>
              </w:rPr>
            </w:pPr>
            <w:r>
              <w:rPr>
                <w:sz w:val="20"/>
              </w:rPr>
              <w:t xml:space="preserve">  Plotting</w:t>
            </w:r>
          </w:p>
          <w:p w:rsidR="00354B89" w:rsidRPr="00BD717C" w:rsidRDefault="00354B89" w:rsidP="00E71323">
            <w:pPr>
              <w:pStyle w:val="EnvelopeReturn"/>
              <w:ind w:left="792"/>
              <w:rPr>
                <w:sz w:val="20"/>
              </w:rPr>
            </w:pPr>
          </w:p>
        </w:tc>
        <w:tc>
          <w:tcPr>
            <w:tcW w:w="1260" w:type="dxa"/>
          </w:tcPr>
          <w:p w:rsidR="00354B89" w:rsidRDefault="00354B89" w:rsidP="00E71323">
            <w:pPr>
              <w:pStyle w:val="EnvelopeReturn"/>
              <w:rPr>
                <w:sz w:val="20"/>
              </w:rPr>
            </w:pPr>
            <w:r w:rsidRPr="00813238">
              <w:rPr>
                <w:sz w:val="20"/>
              </w:rPr>
              <w:t>Chapter 2</w:t>
            </w:r>
          </w:p>
          <w:p w:rsidR="00354B89" w:rsidRPr="00813238" w:rsidRDefault="00354B89" w:rsidP="00E71323">
            <w:pPr>
              <w:pStyle w:val="EnvelopeReturn"/>
              <w:rPr>
                <w:sz w:val="20"/>
              </w:rPr>
            </w:pPr>
            <w:r w:rsidRPr="00813238">
              <w:rPr>
                <w:sz w:val="20"/>
              </w:rPr>
              <w:t>Handout LMS</w:t>
            </w: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1,</w:t>
            </w:r>
            <w:r w:rsidRPr="00813238">
              <w:rPr>
                <w:sz w:val="20"/>
              </w:rPr>
              <w:t>2</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Pr="00DD106B" w:rsidRDefault="00354B89" w:rsidP="00354B89">
            <w:pPr>
              <w:pStyle w:val="EnvelopeReturn"/>
              <w:numPr>
                <w:ilvl w:val="0"/>
                <w:numId w:val="33"/>
              </w:numPr>
              <w:rPr>
                <w:b/>
                <w:sz w:val="20"/>
              </w:rPr>
            </w:pPr>
            <w:r>
              <w:rPr>
                <w:b/>
                <w:sz w:val="20"/>
              </w:rPr>
              <w:t>Drawing Display</w:t>
            </w:r>
          </w:p>
          <w:p w:rsidR="00354B89" w:rsidRPr="00813238" w:rsidRDefault="00354B89" w:rsidP="00E71323">
            <w:pPr>
              <w:pStyle w:val="EnvelopeReturn"/>
              <w:rPr>
                <w:sz w:val="20"/>
              </w:rPr>
            </w:pPr>
          </w:p>
          <w:p w:rsidR="00354B89" w:rsidRPr="00813238" w:rsidRDefault="00354B89" w:rsidP="00354B89">
            <w:pPr>
              <w:pStyle w:val="EnvelopeReturn"/>
              <w:numPr>
                <w:ilvl w:val="1"/>
                <w:numId w:val="33"/>
              </w:numPr>
              <w:rPr>
                <w:sz w:val="20"/>
              </w:rPr>
            </w:pPr>
            <w:r w:rsidRPr="00813238">
              <w:rPr>
                <w:sz w:val="20"/>
              </w:rPr>
              <w:t xml:space="preserve">  </w:t>
            </w:r>
            <w:r>
              <w:rPr>
                <w:sz w:val="20"/>
              </w:rPr>
              <w:t>Use of Zoom and Pan commands</w:t>
            </w:r>
          </w:p>
          <w:p w:rsidR="00354B89" w:rsidRPr="00813238" w:rsidRDefault="00354B89" w:rsidP="00354B89">
            <w:pPr>
              <w:pStyle w:val="EnvelopeReturn"/>
              <w:numPr>
                <w:ilvl w:val="1"/>
                <w:numId w:val="33"/>
              </w:numPr>
              <w:rPr>
                <w:sz w:val="20"/>
              </w:rPr>
            </w:pPr>
            <w:r w:rsidRPr="00813238">
              <w:rPr>
                <w:sz w:val="20"/>
              </w:rPr>
              <w:t xml:space="preserve">  </w:t>
            </w:r>
            <w:r>
              <w:rPr>
                <w:sz w:val="20"/>
              </w:rPr>
              <w:t>Create and save named views</w:t>
            </w:r>
          </w:p>
          <w:p w:rsidR="00354B89" w:rsidRDefault="00354B89" w:rsidP="00354B89">
            <w:pPr>
              <w:pStyle w:val="EnvelopeReturn"/>
              <w:numPr>
                <w:ilvl w:val="1"/>
                <w:numId w:val="33"/>
              </w:numPr>
              <w:rPr>
                <w:sz w:val="20"/>
              </w:rPr>
            </w:pPr>
            <w:r>
              <w:rPr>
                <w:sz w:val="20"/>
              </w:rPr>
              <w:t xml:space="preserve">  Tiled (Model Space) viewports</w:t>
            </w:r>
          </w:p>
          <w:p w:rsidR="00354B89" w:rsidRDefault="00354B89" w:rsidP="00354B89">
            <w:pPr>
              <w:pStyle w:val="EnvelopeReturn"/>
              <w:numPr>
                <w:ilvl w:val="1"/>
                <w:numId w:val="33"/>
              </w:numPr>
              <w:rPr>
                <w:sz w:val="20"/>
              </w:rPr>
            </w:pPr>
            <w:r>
              <w:rPr>
                <w:sz w:val="20"/>
              </w:rPr>
              <w:t xml:space="preserve">  Redraw and Regenerate commands</w:t>
            </w:r>
          </w:p>
          <w:p w:rsidR="00354B89" w:rsidRDefault="00354B89" w:rsidP="00354B89">
            <w:pPr>
              <w:pStyle w:val="EnvelopeReturn"/>
              <w:numPr>
                <w:ilvl w:val="1"/>
                <w:numId w:val="33"/>
              </w:numPr>
              <w:rPr>
                <w:sz w:val="20"/>
              </w:rPr>
            </w:pPr>
            <w:r>
              <w:rPr>
                <w:sz w:val="20"/>
              </w:rPr>
              <w:t xml:space="preserve">  Toolbars and Palettes</w:t>
            </w:r>
          </w:p>
          <w:p w:rsidR="00354B89" w:rsidRDefault="00354B89" w:rsidP="00354B89">
            <w:pPr>
              <w:pStyle w:val="EnvelopeReturn"/>
              <w:numPr>
                <w:ilvl w:val="1"/>
                <w:numId w:val="33"/>
              </w:numPr>
              <w:rPr>
                <w:sz w:val="20"/>
              </w:rPr>
            </w:pPr>
            <w:r>
              <w:rPr>
                <w:sz w:val="20"/>
              </w:rPr>
              <w:t xml:space="preserve">  View resolution</w:t>
            </w:r>
          </w:p>
          <w:p w:rsidR="00354B89" w:rsidRPr="009149A1" w:rsidRDefault="00354B89" w:rsidP="00E71323">
            <w:pPr>
              <w:pStyle w:val="EnvelopeReturn"/>
              <w:ind w:left="792"/>
              <w:rPr>
                <w:sz w:val="20"/>
              </w:rPr>
            </w:pPr>
          </w:p>
        </w:tc>
        <w:tc>
          <w:tcPr>
            <w:tcW w:w="1260" w:type="dxa"/>
          </w:tcPr>
          <w:p w:rsidR="00354B89" w:rsidRDefault="00354B89" w:rsidP="00E71323">
            <w:pPr>
              <w:pStyle w:val="EnvelopeReturn"/>
              <w:rPr>
                <w:sz w:val="20"/>
              </w:rPr>
            </w:pPr>
            <w:r>
              <w:rPr>
                <w:sz w:val="20"/>
              </w:rPr>
              <w:t>Chapter 3</w:t>
            </w:r>
          </w:p>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r w:rsidRPr="00813238">
              <w:rPr>
                <w:sz w:val="20"/>
              </w:rPr>
              <w:t>Handout</w:t>
            </w:r>
          </w:p>
        </w:tc>
        <w:tc>
          <w:tcPr>
            <w:tcW w:w="918" w:type="dxa"/>
          </w:tcPr>
          <w:p w:rsidR="00354B89" w:rsidRPr="00813238" w:rsidRDefault="00354B89" w:rsidP="00E71323">
            <w:pPr>
              <w:pStyle w:val="EnvelopeReturn"/>
              <w:jc w:val="right"/>
              <w:rPr>
                <w:sz w:val="20"/>
              </w:rPr>
            </w:pPr>
            <w:r>
              <w:rPr>
                <w:sz w:val="20"/>
              </w:rPr>
              <w:t>2,</w:t>
            </w:r>
            <w:r w:rsidRPr="00813238">
              <w:rPr>
                <w:sz w:val="20"/>
              </w:rPr>
              <w:t>3</w:t>
            </w:r>
          </w:p>
        </w:tc>
      </w:tr>
      <w:tr w:rsidR="00354B89" w:rsidTr="00E71323">
        <w:tc>
          <w:tcPr>
            <w:tcW w:w="1368" w:type="dxa"/>
          </w:tcPr>
          <w:p w:rsidR="00354B89" w:rsidRPr="00683547" w:rsidRDefault="00354B89" w:rsidP="00E71323">
            <w:pPr>
              <w:pStyle w:val="EnvelopeReturn"/>
              <w:rPr>
                <w:color w:val="FF0000"/>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Pr="00DD106B" w:rsidRDefault="00354B89" w:rsidP="00354B89">
            <w:pPr>
              <w:pStyle w:val="EnvelopeReturn"/>
              <w:numPr>
                <w:ilvl w:val="0"/>
                <w:numId w:val="33"/>
              </w:numPr>
              <w:rPr>
                <w:b/>
                <w:sz w:val="20"/>
              </w:rPr>
            </w:pPr>
            <w:r>
              <w:rPr>
                <w:b/>
                <w:sz w:val="20"/>
              </w:rPr>
              <w:t>Basic Drawing Commands</w:t>
            </w:r>
          </w:p>
          <w:p w:rsidR="00354B89" w:rsidRPr="00813238" w:rsidRDefault="00354B89" w:rsidP="00E71323">
            <w:pPr>
              <w:pStyle w:val="EnvelopeReturn"/>
              <w:rPr>
                <w:sz w:val="20"/>
              </w:rPr>
            </w:pPr>
          </w:p>
          <w:p w:rsidR="00354B89" w:rsidRDefault="00354B89" w:rsidP="00354B89">
            <w:pPr>
              <w:pStyle w:val="EnvelopeReturn"/>
              <w:numPr>
                <w:ilvl w:val="1"/>
                <w:numId w:val="33"/>
              </w:numPr>
              <w:rPr>
                <w:sz w:val="20"/>
              </w:rPr>
            </w:pPr>
            <w:r w:rsidRPr="00813238">
              <w:rPr>
                <w:sz w:val="20"/>
              </w:rPr>
              <w:t xml:space="preserve">  </w:t>
            </w:r>
            <w:r>
              <w:rPr>
                <w:sz w:val="20"/>
              </w:rPr>
              <w:t>Setup a new drawing (limits, units)</w:t>
            </w:r>
          </w:p>
          <w:p w:rsidR="00354B89" w:rsidRDefault="00354B89" w:rsidP="00354B89">
            <w:pPr>
              <w:pStyle w:val="EnvelopeReturn"/>
              <w:numPr>
                <w:ilvl w:val="1"/>
                <w:numId w:val="33"/>
              </w:numPr>
              <w:rPr>
                <w:sz w:val="20"/>
              </w:rPr>
            </w:pPr>
            <w:r>
              <w:rPr>
                <w:sz w:val="20"/>
              </w:rPr>
              <w:t xml:space="preserve">  Create lines, circles and arcs</w:t>
            </w:r>
          </w:p>
          <w:p w:rsidR="00354B89" w:rsidRDefault="00354B89" w:rsidP="00354B89">
            <w:pPr>
              <w:pStyle w:val="EnvelopeReturn"/>
              <w:numPr>
                <w:ilvl w:val="1"/>
                <w:numId w:val="33"/>
              </w:numPr>
              <w:rPr>
                <w:sz w:val="20"/>
              </w:rPr>
            </w:pPr>
            <w:r>
              <w:rPr>
                <w:sz w:val="20"/>
              </w:rPr>
              <w:t xml:space="preserve">  Create ellipses and elliptical arcs</w:t>
            </w:r>
          </w:p>
          <w:p w:rsidR="00354B89" w:rsidRDefault="00354B89" w:rsidP="00354B89">
            <w:pPr>
              <w:pStyle w:val="EnvelopeReturn"/>
              <w:numPr>
                <w:ilvl w:val="1"/>
                <w:numId w:val="33"/>
              </w:numPr>
              <w:rPr>
                <w:sz w:val="20"/>
              </w:rPr>
            </w:pPr>
            <w:r>
              <w:rPr>
                <w:sz w:val="20"/>
              </w:rPr>
              <w:t xml:space="preserve">  Create points and adjust point display (</w:t>
            </w:r>
            <w:proofErr w:type="spellStart"/>
            <w:r>
              <w:rPr>
                <w:sz w:val="20"/>
              </w:rPr>
              <w:t>pdmode</w:t>
            </w:r>
            <w:proofErr w:type="spellEnd"/>
            <w:r>
              <w:rPr>
                <w:sz w:val="20"/>
              </w:rPr>
              <w:t>)</w:t>
            </w:r>
          </w:p>
          <w:p w:rsidR="00354B89" w:rsidRPr="00245355" w:rsidRDefault="00354B89" w:rsidP="00354B89">
            <w:pPr>
              <w:pStyle w:val="EnvelopeReturn"/>
              <w:numPr>
                <w:ilvl w:val="1"/>
                <w:numId w:val="33"/>
              </w:numPr>
              <w:rPr>
                <w:sz w:val="20"/>
              </w:rPr>
            </w:pPr>
            <w:r w:rsidRPr="00245355">
              <w:rPr>
                <w:sz w:val="20"/>
              </w:rPr>
              <w:t xml:space="preserve">  </w:t>
            </w:r>
            <w:r>
              <w:rPr>
                <w:sz w:val="20"/>
              </w:rPr>
              <w:t>Use the Divide and Measure commands</w:t>
            </w:r>
          </w:p>
          <w:p w:rsidR="00354B89" w:rsidRPr="00DD106B" w:rsidRDefault="00354B89" w:rsidP="00E71323">
            <w:pPr>
              <w:pStyle w:val="EnvelopeReturn"/>
              <w:ind w:left="792"/>
              <w:rPr>
                <w:sz w:val="20"/>
              </w:rPr>
            </w:pPr>
          </w:p>
        </w:tc>
        <w:tc>
          <w:tcPr>
            <w:tcW w:w="1260" w:type="dxa"/>
          </w:tcPr>
          <w:p w:rsidR="00354B89" w:rsidRDefault="00354B89" w:rsidP="00E71323">
            <w:pPr>
              <w:pStyle w:val="EnvelopeReturn"/>
              <w:rPr>
                <w:sz w:val="20"/>
              </w:rPr>
            </w:pPr>
            <w:r>
              <w:rPr>
                <w:sz w:val="20"/>
              </w:rPr>
              <w:t>Chapter 4</w:t>
            </w:r>
          </w:p>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r w:rsidRPr="00813238">
              <w:rPr>
                <w:sz w:val="20"/>
              </w:rPr>
              <w:t>Handout</w:t>
            </w:r>
          </w:p>
        </w:tc>
        <w:tc>
          <w:tcPr>
            <w:tcW w:w="918" w:type="dxa"/>
          </w:tcPr>
          <w:p w:rsidR="00354B89" w:rsidRPr="00813238" w:rsidRDefault="00354B89" w:rsidP="00E71323">
            <w:pPr>
              <w:pStyle w:val="EnvelopeReturn"/>
              <w:jc w:val="right"/>
              <w:rPr>
                <w:sz w:val="20"/>
              </w:rPr>
            </w:pPr>
            <w:r>
              <w:rPr>
                <w:sz w:val="20"/>
              </w:rPr>
              <w:t>3,4</w:t>
            </w:r>
          </w:p>
        </w:tc>
      </w:tr>
    </w:tbl>
    <w:p w:rsidR="00354B89" w:rsidRDefault="00354B89" w:rsidP="00354B89">
      <w:r>
        <w:br w:type="page"/>
      </w:r>
    </w:p>
    <w:tbl>
      <w:tblPr>
        <w:tblW w:w="8858" w:type="dxa"/>
        <w:tblLayout w:type="fixed"/>
        <w:tblLook w:val="04A0" w:firstRow="1" w:lastRow="0" w:firstColumn="1" w:lastColumn="0" w:noHBand="0" w:noVBand="1"/>
      </w:tblPr>
      <w:tblGrid>
        <w:gridCol w:w="1368"/>
        <w:gridCol w:w="5312"/>
        <w:gridCol w:w="1260"/>
        <w:gridCol w:w="918"/>
      </w:tblGrid>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Pr="00DD106B" w:rsidRDefault="00354B89" w:rsidP="00354B89">
            <w:pPr>
              <w:pStyle w:val="EnvelopeReturn"/>
              <w:numPr>
                <w:ilvl w:val="0"/>
                <w:numId w:val="33"/>
              </w:numPr>
              <w:rPr>
                <w:b/>
                <w:sz w:val="20"/>
              </w:rPr>
            </w:pPr>
            <w:r>
              <w:rPr>
                <w:b/>
                <w:sz w:val="20"/>
              </w:rPr>
              <w:t>Drawing Tools and Drafting Settings</w:t>
            </w:r>
          </w:p>
          <w:p w:rsidR="00354B89" w:rsidRPr="00813238" w:rsidRDefault="00354B89" w:rsidP="00E71323">
            <w:pPr>
              <w:pStyle w:val="EnvelopeReturn"/>
              <w:rPr>
                <w:sz w:val="20"/>
              </w:rPr>
            </w:pPr>
          </w:p>
          <w:p w:rsidR="00354B89" w:rsidRPr="00813238" w:rsidRDefault="00354B89" w:rsidP="00354B89">
            <w:pPr>
              <w:pStyle w:val="EnvelopeReturn"/>
              <w:numPr>
                <w:ilvl w:val="1"/>
                <w:numId w:val="33"/>
              </w:numPr>
              <w:rPr>
                <w:sz w:val="20"/>
              </w:rPr>
            </w:pPr>
            <w:r w:rsidRPr="00813238">
              <w:rPr>
                <w:sz w:val="20"/>
              </w:rPr>
              <w:t xml:space="preserve">  </w:t>
            </w:r>
            <w:r>
              <w:rPr>
                <w:sz w:val="20"/>
              </w:rPr>
              <w:t>Use Grid and Snap</w:t>
            </w:r>
          </w:p>
          <w:p w:rsidR="00354B89" w:rsidRDefault="00354B89" w:rsidP="00354B89">
            <w:pPr>
              <w:pStyle w:val="EnvelopeReturn"/>
              <w:numPr>
                <w:ilvl w:val="1"/>
                <w:numId w:val="33"/>
              </w:numPr>
              <w:rPr>
                <w:sz w:val="20"/>
              </w:rPr>
            </w:pPr>
            <w:r w:rsidRPr="00813238">
              <w:rPr>
                <w:sz w:val="20"/>
              </w:rPr>
              <w:t xml:space="preserve">  </w:t>
            </w:r>
            <w:r>
              <w:rPr>
                <w:sz w:val="20"/>
              </w:rPr>
              <w:t>Use Ortho Mode and Polar Tracking</w:t>
            </w:r>
          </w:p>
          <w:p w:rsidR="00354B89" w:rsidRDefault="00354B89" w:rsidP="00354B89">
            <w:pPr>
              <w:pStyle w:val="EnvelopeReturn"/>
              <w:numPr>
                <w:ilvl w:val="1"/>
                <w:numId w:val="33"/>
              </w:numPr>
              <w:rPr>
                <w:sz w:val="20"/>
              </w:rPr>
            </w:pPr>
            <w:r>
              <w:rPr>
                <w:sz w:val="20"/>
              </w:rPr>
              <w:t xml:space="preserve">  Understand and use Object Snap</w:t>
            </w:r>
          </w:p>
          <w:p w:rsidR="00354B89" w:rsidRPr="00442F26" w:rsidRDefault="00354B89" w:rsidP="00354B89">
            <w:pPr>
              <w:pStyle w:val="EnvelopeReturn"/>
              <w:numPr>
                <w:ilvl w:val="1"/>
                <w:numId w:val="33"/>
              </w:numPr>
              <w:rPr>
                <w:sz w:val="20"/>
              </w:rPr>
            </w:pPr>
            <w:r>
              <w:rPr>
                <w:sz w:val="20"/>
              </w:rPr>
              <w:t xml:space="preserve">  Use Object Snap tracking</w:t>
            </w:r>
          </w:p>
          <w:p w:rsidR="00354B89" w:rsidRDefault="00354B89" w:rsidP="00354B89">
            <w:pPr>
              <w:pStyle w:val="EnvelopeReturn"/>
              <w:numPr>
                <w:ilvl w:val="1"/>
                <w:numId w:val="33"/>
              </w:numPr>
              <w:rPr>
                <w:sz w:val="20"/>
              </w:rPr>
            </w:pPr>
            <w:r>
              <w:rPr>
                <w:sz w:val="20"/>
              </w:rPr>
              <w:t xml:space="preserve">  Control Dynamic Input settings</w:t>
            </w:r>
          </w:p>
          <w:p w:rsidR="00354B89" w:rsidRDefault="00354B89" w:rsidP="00354B89">
            <w:pPr>
              <w:pStyle w:val="EnvelopeReturn"/>
              <w:numPr>
                <w:ilvl w:val="1"/>
                <w:numId w:val="33"/>
              </w:numPr>
              <w:rPr>
                <w:sz w:val="20"/>
              </w:rPr>
            </w:pPr>
            <w:r>
              <w:rPr>
                <w:sz w:val="20"/>
              </w:rPr>
              <w:t xml:space="preserve">  Create Construction lines and Rays</w:t>
            </w:r>
          </w:p>
          <w:p w:rsidR="00354B89" w:rsidRPr="00434515" w:rsidRDefault="00354B89" w:rsidP="00E71323">
            <w:pPr>
              <w:pStyle w:val="EnvelopeReturn"/>
              <w:ind w:left="792"/>
              <w:rPr>
                <w:sz w:val="20"/>
              </w:rPr>
            </w:pPr>
          </w:p>
        </w:tc>
        <w:tc>
          <w:tcPr>
            <w:tcW w:w="1260" w:type="dxa"/>
          </w:tcPr>
          <w:p w:rsidR="00354B89" w:rsidRPr="00813238" w:rsidRDefault="00354B89" w:rsidP="00E71323">
            <w:pPr>
              <w:pStyle w:val="EnvelopeReturn"/>
              <w:rPr>
                <w:sz w:val="20"/>
              </w:rPr>
            </w:pPr>
            <w:r>
              <w:rPr>
                <w:sz w:val="20"/>
              </w:rPr>
              <w:t>Chapter 5</w:t>
            </w:r>
          </w:p>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4,5</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Pr="0037249C" w:rsidRDefault="00354B89" w:rsidP="00354B89">
            <w:pPr>
              <w:pStyle w:val="EnvelopeReturn"/>
              <w:numPr>
                <w:ilvl w:val="0"/>
                <w:numId w:val="33"/>
              </w:numPr>
              <w:rPr>
                <w:b/>
                <w:sz w:val="20"/>
              </w:rPr>
            </w:pPr>
            <w:r>
              <w:rPr>
                <w:b/>
                <w:sz w:val="20"/>
              </w:rPr>
              <w:t>Manage Object Properties</w:t>
            </w:r>
          </w:p>
          <w:p w:rsidR="00354B89" w:rsidRPr="00813238" w:rsidRDefault="00354B89" w:rsidP="00E71323">
            <w:pPr>
              <w:pStyle w:val="EnvelopeReturn"/>
              <w:rPr>
                <w:sz w:val="20"/>
              </w:rPr>
            </w:pPr>
          </w:p>
          <w:p w:rsidR="00354B89" w:rsidRDefault="00354B89" w:rsidP="00354B89">
            <w:pPr>
              <w:pStyle w:val="EnvelopeReturn"/>
              <w:numPr>
                <w:ilvl w:val="1"/>
                <w:numId w:val="33"/>
              </w:numPr>
              <w:rPr>
                <w:sz w:val="20"/>
              </w:rPr>
            </w:pPr>
            <w:r w:rsidRPr="00813238">
              <w:rPr>
                <w:sz w:val="20"/>
              </w:rPr>
              <w:t xml:space="preserve">  </w:t>
            </w:r>
            <w:r>
              <w:rPr>
                <w:sz w:val="20"/>
              </w:rPr>
              <w:t>Understand the use of layers in CAD</w:t>
            </w:r>
          </w:p>
          <w:p w:rsidR="00354B89" w:rsidRPr="00813238" w:rsidRDefault="00354B89" w:rsidP="00354B89">
            <w:pPr>
              <w:pStyle w:val="EnvelopeReturn"/>
              <w:numPr>
                <w:ilvl w:val="1"/>
                <w:numId w:val="33"/>
              </w:numPr>
              <w:rPr>
                <w:sz w:val="20"/>
              </w:rPr>
            </w:pPr>
            <w:r>
              <w:rPr>
                <w:sz w:val="20"/>
              </w:rPr>
              <w:t xml:space="preserve">  Create layers using Layer Manager</w:t>
            </w:r>
          </w:p>
          <w:p w:rsidR="00354B89" w:rsidRPr="00813238" w:rsidRDefault="00354B89" w:rsidP="00354B89">
            <w:pPr>
              <w:pStyle w:val="EnvelopeReturn"/>
              <w:numPr>
                <w:ilvl w:val="1"/>
                <w:numId w:val="33"/>
              </w:numPr>
              <w:rPr>
                <w:sz w:val="20"/>
              </w:rPr>
            </w:pPr>
            <w:r>
              <w:rPr>
                <w:sz w:val="20"/>
              </w:rPr>
              <w:t xml:space="preserve">  Load </w:t>
            </w:r>
            <w:proofErr w:type="spellStart"/>
            <w:r>
              <w:rPr>
                <w:sz w:val="20"/>
              </w:rPr>
              <w:t>linetypes</w:t>
            </w:r>
            <w:proofErr w:type="spellEnd"/>
            <w:r>
              <w:rPr>
                <w:sz w:val="20"/>
              </w:rPr>
              <w:t xml:space="preserve"> and assign to layers</w:t>
            </w:r>
          </w:p>
          <w:p w:rsidR="00354B89" w:rsidRPr="00813238" w:rsidRDefault="00354B89" w:rsidP="00354B89">
            <w:pPr>
              <w:pStyle w:val="EnvelopeReturn"/>
              <w:numPr>
                <w:ilvl w:val="1"/>
                <w:numId w:val="33"/>
              </w:numPr>
              <w:rPr>
                <w:sz w:val="20"/>
              </w:rPr>
            </w:pPr>
            <w:r w:rsidRPr="00813238">
              <w:rPr>
                <w:sz w:val="20"/>
              </w:rPr>
              <w:t xml:space="preserve">  </w:t>
            </w:r>
            <w:r>
              <w:rPr>
                <w:sz w:val="20"/>
              </w:rPr>
              <w:t>Modify the properties of drawing entities</w:t>
            </w:r>
          </w:p>
          <w:p w:rsidR="00354B89" w:rsidRPr="00813238" w:rsidRDefault="00354B89" w:rsidP="00354B89">
            <w:pPr>
              <w:pStyle w:val="EnvelopeReturn"/>
              <w:numPr>
                <w:ilvl w:val="1"/>
                <w:numId w:val="33"/>
              </w:numPr>
              <w:rPr>
                <w:sz w:val="20"/>
              </w:rPr>
            </w:pPr>
            <w:r w:rsidRPr="00813238">
              <w:rPr>
                <w:sz w:val="20"/>
              </w:rPr>
              <w:t xml:space="preserve">  </w:t>
            </w:r>
            <w:r>
              <w:rPr>
                <w:sz w:val="20"/>
              </w:rPr>
              <w:t>Use Design Centre to import layer structure</w:t>
            </w:r>
          </w:p>
          <w:p w:rsidR="00354B89" w:rsidRDefault="00354B89" w:rsidP="00354B89">
            <w:pPr>
              <w:pStyle w:val="EnvelopeReturn"/>
              <w:numPr>
                <w:ilvl w:val="1"/>
                <w:numId w:val="33"/>
              </w:numPr>
              <w:rPr>
                <w:sz w:val="20"/>
              </w:rPr>
            </w:pPr>
            <w:r w:rsidRPr="00813238">
              <w:rPr>
                <w:sz w:val="20"/>
              </w:rPr>
              <w:t xml:space="preserve">  </w:t>
            </w:r>
            <w:r>
              <w:rPr>
                <w:sz w:val="20"/>
              </w:rPr>
              <w:t>Create and use layer filters and groups</w:t>
            </w:r>
          </w:p>
          <w:p w:rsidR="00354B89" w:rsidRPr="00813238" w:rsidRDefault="00354B89" w:rsidP="00E71323">
            <w:pPr>
              <w:pStyle w:val="EnvelopeReturn"/>
              <w:ind w:left="792"/>
              <w:rPr>
                <w:sz w:val="20"/>
              </w:rPr>
            </w:pPr>
          </w:p>
        </w:tc>
        <w:tc>
          <w:tcPr>
            <w:tcW w:w="1260" w:type="dxa"/>
          </w:tcPr>
          <w:p w:rsidR="00354B89" w:rsidRDefault="00354B89" w:rsidP="00E71323">
            <w:pPr>
              <w:pStyle w:val="EnvelopeReturn"/>
              <w:rPr>
                <w:sz w:val="20"/>
              </w:rPr>
            </w:pPr>
            <w:r>
              <w:rPr>
                <w:sz w:val="20"/>
              </w:rPr>
              <w:t>Chapter 6</w:t>
            </w:r>
          </w:p>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6</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37249C" w:rsidRDefault="00354B89" w:rsidP="00354B89">
            <w:pPr>
              <w:pStyle w:val="EnvelopeReturn"/>
              <w:numPr>
                <w:ilvl w:val="0"/>
                <w:numId w:val="33"/>
              </w:numPr>
              <w:rPr>
                <w:b/>
                <w:sz w:val="20"/>
              </w:rPr>
            </w:pPr>
            <w:r>
              <w:rPr>
                <w:b/>
                <w:sz w:val="20"/>
              </w:rPr>
              <w:t>Mid-term Test</w:t>
            </w:r>
          </w:p>
          <w:p w:rsidR="00354B89" w:rsidRPr="00813238" w:rsidRDefault="00354B89" w:rsidP="00E71323">
            <w:pPr>
              <w:pStyle w:val="EnvelopeReturn"/>
              <w:rPr>
                <w:sz w:val="20"/>
              </w:rPr>
            </w:pPr>
          </w:p>
          <w:p w:rsidR="00354B89" w:rsidRPr="00813238" w:rsidRDefault="00354B89" w:rsidP="00354B89">
            <w:pPr>
              <w:pStyle w:val="EnvelopeReturn"/>
              <w:numPr>
                <w:ilvl w:val="1"/>
                <w:numId w:val="33"/>
              </w:numPr>
              <w:rPr>
                <w:sz w:val="20"/>
              </w:rPr>
            </w:pPr>
            <w:r w:rsidRPr="00813238">
              <w:rPr>
                <w:sz w:val="20"/>
              </w:rPr>
              <w:t xml:space="preserve">  </w:t>
            </w:r>
            <w:r>
              <w:rPr>
                <w:sz w:val="20"/>
              </w:rPr>
              <w:t>Multiple Choice/True False Questions</w:t>
            </w:r>
          </w:p>
          <w:p w:rsidR="00354B89" w:rsidRPr="00813238" w:rsidRDefault="00354B89" w:rsidP="00354B89">
            <w:pPr>
              <w:pStyle w:val="EnvelopeReturn"/>
              <w:numPr>
                <w:ilvl w:val="1"/>
                <w:numId w:val="33"/>
              </w:numPr>
              <w:rPr>
                <w:sz w:val="20"/>
              </w:rPr>
            </w:pPr>
            <w:r>
              <w:rPr>
                <w:sz w:val="20"/>
              </w:rPr>
              <w:t xml:space="preserve">  Practical Drawing Exercise</w:t>
            </w:r>
          </w:p>
        </w:tc>
        <w:tc>
          <w:tcPr>
            <w:tcW w:w="1260" w:type="dxa"/>
          </w:tcPr>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7</w:t>
            </w:r>
          </w:p>
        </w:tc>
      </w:tr>
      <w:tr w:rsidR="00354B89" w:rsidTr="00E71323">
        <w:trPr>
          <w:trHeight w:val="207"/>
        </w:trPr>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Pr="00BA6D0A" w:rsidRDefault="00354B89" w:rsidP="00354B89">
            <w:pPr>
              <w:pStyle w:val="EnvelopeReturn"/>
              <w:numPr>
                <w:ilvl w:val="0"/>
                <w:numId w:val="33"/>
              </w:numPr>
              <w:rPr>
                <w:b/>
                <w:sz w:val="20"/>
              </w:rPr>
            </w:pPr>
            <w:r>
              <w:rPr>
                <w:b/>
                <w:sz w:val="20"/>
              </w:rPr>
              <w:t>Basic Editing Techniques</w:t>
            </w:r>
          </w:p>
          <w:p w:rsidR="00354B89" w:rsidRDefault="00354B89" w:rsidP="00354B89">
            <w:pPr>
              <w:pStyle w:val="EnvelopeReturn"/>
              <w:numPr>
                <w:ilvl w:val="1"/>
                <w:numId w:val="33"/>
              </w:numPr>
              <w:rPr>
                <w:sz w:val="20"/>
              </w:rPr>
            </w:pPr>
            <w:r w:rsidRPr="00813238">
              <w:rPr>
                <w:sz w:val="20"/>
              </w:rPr>
              <w:t xml:space="preserve">  </w:t>
            </w:r>
            <w:r>
              <w:rPr>
                <w:sz w:val="20"/>
              </w:rPr>
              <w:t>Use the Erase command</w:t>
            </w:r>
          </w:p>
          <w:p w:rsidR="00354B89" w:rsidRDefault="00354B89" w:rsidP="00354B89">
            <w:pPr>
              <w:pStyle w:val="EnvelopeReturn"/>
              <w:numPr>
                <w:ilvl w:val="1"/>
                <w:numId w:val="33"/>
              </w:numPr>
              <w:rPr>
                <w:sz w:val="20"/>
              </w:rPr>
            </w:pPr>
            <w:r>
              <w:rPr>
                <w:sz w:val="20"/>
              </w:rPr>
              <w:t xml:space="preserve">  Understand noun/verb and verb/noun editing</w:t>
            </w:r>
          </w:p>
          <w:p w:rsidR="00354B89" w:rsidRPr="00813238" w:rsidRDefault="00354B89" w:rsidP="00354B89">
            <w:pPr>
              <w:pStyle w:val="EnvelopeReturn"/>
              <w:numPr>
                <w:ilvl w:val="1"/>
                <w:numId w:val="33"/>
              </w:numPr>
              <w:rPr>
                <w:sz w:val="20"/>
              </w:rPr>
            </w:pPr>
            <w:r>
              <w:rPr>
                <w:sz w:val="20"/>
              </w:rPr>
              <w:t xml:space="preserve">  Use Window and Crossing for object selection</w:t>
            </w:r>
          </w:p>
          <w:p w:rsidR="00354B89" w:rsidRPr="00813238" w:rsidRDefault="00354B89" w:rsidP="00354B89">
            <w:pPr>
              <w:pStyle w:val="EnvelopeReturn"/>
              <w:numPr>
                <w:ilvl w:val="1"/>
                <w:numId w:val="33"/>
              </w:numPr>
              <w:rPr>
                <w:sz w:val="20"/>
              </w:rPr>
            </w:pPr>
            <w:r w:rsidRPr="00813238">
              <w:rPr>
                <w:sz w:val="20"/>
              </w:rPr>
              <w:t xml:space="preserve">  </w:t>
            </w:r>
            <w:r>
              <w:rPr>
                <w:sz w:val="20"/>
              </w:rPr>
              <w:t>Use the Copy, Move and Mirror commands</w:t>
            </w:r>
          </w:p>
          <w:p w:rsidR="00354B89" w:rsidRDefault="00354B89" w:rsidP="00354B89">
            <w:pPr>
              <w:pStyle w:val="EnvelopeReturn"/>
              <w:numPr>
                <w:ilvl w:val="1"/>
                <w:numId w:val="33"/>
              </w:numPr>
              <w:rPr>
                <w:sz w:val="20"/>
              </w:rPr>
            </w:pPr>
            <w:r w:rsidRPr="00813238">
              <w:rPr>
                <w:sz w:val="20"/>
              </w:rPr>
              <w:t xml:space="preserve">  </w:t>
            </w:r>
            <w:r>
              <w:rPr>
                <w:sz w:val="20"/>
              </w:rPr>
              <w:t>Use the Rotate command</w:t>
            </w:r>
          </w:p>
          <w:p w:rsidR="00354B89" w:rsidRDefault="00354B89" w:rsidP="00354B89">
            <w:pPr>
              <w:pStyle w:val="EnvelopeReturn"/>
              <w:numPr>
                <w:ilvl w:val="1"/>
                <w:numId w:val="33"/>
              </w:numPr>
              <w:rPr>
                <w:sz w:val="20"/>
              </w:rPr>
            </w:pPr>
            <w:r>
              <w:rPr>
                <w:sz w:val="20"/>
              </w:rPr>
              <w:t xml:space="preserve">  Modify objects using the Scale and Stretch commands</w:t>
            </w:r>
          </w:p>
          <w:p w:rsidR="00354B89" w:rsidRDefault="00354B89" w:rsidP="00354B89">
            <w:pPr>
              <w:pStyle w:val="EnvelopeReturn"/>
              <w:numPr>
                <w:ilvl w:val="1"/>
                <w:numId w:val="33"/>
              </w:numPr>
              <w:rPr>
                <w:sz w:val="20"/>
              </w:rPr>
            </w:pPr>
            <w:r>
              <w:rPr>
                <w:sz w:val="20"/>
              </w:rPr>
              <w:t xml:space="preserve">  Edit objects using grips</w:t>
            </w:r>
          </w:p>
          <w:p w:rsidR="00354B89" w:rsidRPr="00FE563A" w:rsidRDefault="00354B89" w:rsidP="00E71323">
            <w:pPr>
              <w:pStyle w:val="EnvelopeReturn"/>
              <w:ind w:left="792"/>
              <w:rPr>
                <w:sz w:val="20"/>
              </w:rPr>
            </w:pPr>
          </w:p>
        </w:tc>
        <w:tc>
          <w:tcPr>
            <w:tcW w:w="1260" w:type="dxa"/>
          </w:tcPr>
          <w:p w:rsidR="00354B89" w:rsidRPr="00813238" w:rsidRDefault="00354B89" w:rsidP="00E71323">
            <w:pPr>
              <w:pStyle w:val="EnvelopeReturn"/>
              <w:rPr>
                <w:sz w:val="20"/>
              </w:rPr>
            </w:pPr>
            <w:r>
              <w:rPr>
                <w:sz w:val="20"/>
              </w:rPr>
              <w:t>Chapter 7</w:t>
            </w:r>
          </w:p>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8</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rPr>
          <w:trHeight w:val="2277"/>
        </w:trPr>
        <w:tc>
          <w:tcPr>
            <w:tcW w:w="1368" w:type="dxa"/>
          </w:tcPr>
          <w:p w:rsidR="00354B89" w:rsidRPr="00813238" w:rsidRDefault="00354B89" w:rsidP="00E71323">
            <w:pPr>
              <w:pStyle w:val="EnvelopeReturn"/>
              <w:rPr>
                <w:sz w:val="20"/>
              </w:rPr>
            </w:pPr>
            <w:r>
              <w:rPr>
                <w:sz w:val="20"/>
              </w:rPr>
              <w:t>1,2</w:t>
            </w:r>
          </w:p>
        </w:tc>
        <w:tc>
          <w:tcPr>
            <w:tcW w:w="5312" w:type="dxa"/>
          </w:tcPr>
          <w:p w:rsidR="00354B89" w:rsidRPr="0037249C" w:rsidRDefault="00354B89" w:rsidP="00354B89">
            <w:pPr>
              <w:pStyle w:val="EnvelopeReturn"/>
              <w:numPr>
                <w:ilvl w:val="0"/>
                <w:numId w:val="33"/>
              </w:numPr>
              <w:rPr>
                <w:b/>
                <w:sz w:val="20"/>
              </w:rPr>
            </w:pPr>
            <w:r>
              <w:rPr>
                <w:b/>
                <w:sz w:val="20"/>
              </w:rPr>
              <w:t>Advanced Editing Techniques</w:t>
            </w:r>
          </w:p>
          <w:p w:rsidR="00354B89" w:rsidRPr="00813238" w:rsidRDefault="00354B89" w:rsidP="00E71323">
            <w:pPr>
              <w:pStyle w:val="EnvelopeReturn"/>
              <w:rPr>
                <w:sz w:val="20"/>
              </w:rPr>
            </w:pPr>
          </w:p>
          <w:p w:rsidR="00354B89" w:rsidRPr="00813238" w:rsidRDefault="00354B89" w:rsidP="00354B89">
            <w:pPr>
              <w:pStyle w:val="EnvelopeReturn"/>
              <w:numPr>
                <w:ilvl w:val="1"/>
                <w:numId w:val="33"/>
              </w:numPr>
              <w:ind w:left="936" w:hanging="576"/>
              <w:rPr>
                <w:sz w:val="20"/>
              </w:rPr>
            </w:pPr>
            <w:r>
              <w:rPr>
                <w:sz w:val="20"/>
              </w:rPr>
              <w:t xml:space="preserve">  Create parallel copies using Offset</w:t>
            </w:r>
          </w:p>
          <w:p w:rsidR="00354B89" w:rsidRDefault="00354B89" w:rsidP="00354B89">
            <w:pPr>
              <w:pStyle w:val="EnvelopeReturn"/>
              <w:numPr>
                <w:ilvl w:val="1"/>
                <w:numId w:val="33"/>
              </w:numPr>
              <w:ind w:left="936" w:hanging="576"/>
              <w:rPr>
                <w:sz w:val="20"/>
              </w:rPr>
            </w:pPr>
            <w:r>
              <w:rPr>
                <w:sz w:val="20"/>
              </w:rPr>
              <w:t xml:space="preserve">  Create polar and rectangular Arrays</w:t>
            </w:r>
          </w:p>
          <w:p w:rsidR="00354B89" w:rsidRDefault="00354B89" w:rsidP="00354B89">
            <w:pPr>
              <w:pStyle w:val="EnvelopeReturn"/>
              <w:numPr>
                <w:ilvl w:val="1"/>
                <w:numId w:val="33"/>
              </w:numPr>
              <w:ind w:left="936" w:hanging="576"/>
              <w:rPr>
                <w:sz w:val="20"/>
              </w:rPr>
            </w:pPr>
            <w:r>
              <w:rPr>
                <w:sz w:val="20"/>
              </w:rPr>
              <w:t xml:space="preserve">  Use the Trim and Extend commands</w:t>
            </w:r>
          </w:p>
          <w:p w:rsidR="00354B89" w:rsidRDefault="00354B89" w:rsidP="00354B89">
            <w:pPr>
              <w:pStyle w:val="EnvelopeReturn"/>
              <w:numPr>
                <w:ilvl w:val="1"/>
                <w:numId w:val="33"/>
              </w:numPr>
              <w:ind w:left="936" w:hanging="576"/>
              <w:rPr>
                <w:sz w:val="20"/>
              </w:rPr>
            </w:pPr>
            <w:r>
              <w:rPr>
                <w:sz w:val="20"/>
              </w:rPr>
              <w:t xml:space="preserve">  Use the Fillet and Chamfer commands</w:t>
            </w:r>
          </w:p>
          <w:p w:rsidR="00354B89" w:rsidRDefault="00354B89" w:rsidP="00354B89">
            <w:pPr>
              <w:pStyle w:val="EnvelopeReturn"/>
              <w:numPr>
                <w:ilvl w:val="1"/>
                <w:numId w:val="33"/>
              </w:numPr>
              <w:ind w:left="936" w:hanging="576"/>
              <w:rPr>
                <w:sz w:val="20"/>
              </w:rPr>
            </w:pPr>
            <w:r>
              <w:rPr>
                <w:sz w:val="20"/>
              </w:rPr>
              <w:t xml:space="preserve">  Edit entities using Break and Join</w:t>
            </w:r>
          </w:p>
          <w:p w:rsidR="00354B89" w:rsidRDefault="00354B89" w:rsidP="00354B89">
            <w:pPr>
              <w:pStyle w:val="EnvelopeReturn"/>
              <w:numPr>
                <w:ilvl w:val="1"/>
                <w:numId w:val="33"/>
              </w:numPr>
              <w:ind w:left="936" w:hanging="576"/>
              <w:rPr>
                <w:sz w:val="20"/>
              </w:rPr>
            </w:pPr>
            <w:r>
              <w:rPr>
                <w:sz w:val="20"/>
              </w:rPr>
              <w:t xml:space="preserve">  Edit lines using the Lengthen command</w:t>
            </w:r>
          </w:p>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r>
              <w:rPr>
                <w:sz w:val="20"/>
              </w:rPr>
              <w:t>Chapter 8</w:t>
            </w:r>
          </w:p>
          <w:p w:rsidR="00354B89" w:rsidRPr="00813238" w:rsidRDefault="00354B89" w:rsidP="00E71323">
            <w:pPr>
              <w:pStyle w:val="EnvelopeReturn"/>
              <w:rPr>
                <w:sz w:val="20"/>
              </w:rPr>
            </w:pPr>
            <w:r w:rsidRPr="00813238">
              <w:rPr>
                <w:sz w:val="20"/>
              </w:rPr>
              <w:t>LMS</w:t>
            </w: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9</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Pr="00BA6D0A" w:rsidRDefault="00354B89" w:rsidP="00354B89">
            <w:pPr>
              <w:pStyle w:val="EnvelopeReturn"/>
              <w:numPr>
                <w:ilvl w:val="0"/>
                <w:numId w:val="33"/>
              </w:numPr>
              <w:rPr>
                <w:b/>
                <w:sz w:val="20"/>
              </w:rPr>
            </w:pPr>
            <w:r>
              <w:rPr>
                <w:b/>
                <w:sz w:val="20"/>
              </w:rPr>
              <w:t>Drawing and Editing Complex Objects</w:t>
            </w:r>
          </w:p>
          <w:p w:rsidR="00354B89" w:rsidRPr="00813238" w:rsidRDefault="00354B89" w:rsidP="00E71323">
            <w:pPr>
              <w:pStyle w:val="EnvelopeReturn"/>
              <w:rPr>
                <w:sz w:val="20"/>
              </w:rPr>
            </w:pPr>
          </w:p>
          <w:p w:rsidR="00354B89" w:rsidRDefault="00354B89" w:rsidP="00354B89">
            <w:pPr>
              <w:pStyle w:val="EnvelopeReturn"/>
              <w:numPr>
                <w:ilvl w:val="1"/>
                <w:numId w:val="33"/>
              </w:numPr>
              <w:ind w:left="936" w:hanging="576"/>
              <w:rPr>
                <w:sz w:val="20"/>
              </w:rPr>
            </w:pPr>
            <w:r>
              <w:rPr>
                <w:sz w:val="20"/>
              </w:rPr>
              <w:t>Draw Polylines and Polyline arcs</w:t>
            </w:r>
          </w:p>
          <w:p w:rsidR="00354B89" w:rsidRDefault="00354B89" w:rsidP="00354B89">
            <w:pPr>
              <w:pStyle w:val="EnvelopeReturn"/>
              <w:numPr>
                <w:ilvl w:val="1"/>
                <w:numId w:val="33"/>
              </w:numPr>
              <w:ind w:left="936" w:hanging="576"/>
              <w:rPr>
                <w:sz w:val="20"/>
              </w:rPr>
            </w:pPr>
            <w:r>
              <w:rPr>
                <w:sz w:val="20"/>
              </w:rPr>
              <w:t>Create Rectangles and Polygons</w:t>
            </w:r>
          </w:p>
          <w:p w:rsidR="00354B89" w:rsidRDefault="00354B89" w:rsidP="00354B89">
            <w:pPr>
              <w:pStyle w:val="EnvelopeReturn"/>
              <w:numPr>
                <w:ilvl w:val="1"/>
                <w:numId w:val="33"/>
              </w:numPr>
              <w:ind w:left="936" w:hanging="576"/>
              <w:rPr>
                <w:sz w:val="20"/>
              </w:rPr>
            </w:pPr>
            <w:r>
              <w:rPr>
                <w:sz w:val="20"/>
              </w:rPr>
              <w:t>Draw Donuts and Revision Clouds</w:t>
            </w:r>
          </w:p>
          <w:p w:rsidR="00354B89" w:rsidRDefault="00354B89" w:rsidP="00354B89">
            <w:pPr>
              <w:pStyle w:val="EnvelopeReturn"/>
              <w:numPr>
                <w:ilvl w:val="1"/>
                <w:numId w:val="33"/>
              </w:numPr>
              <w:ind w:left="936" w:hanging="576"/>
              <w:rPr>
                <w:sz w:val="20"/>
              </w:rPr>
            </w:pPr>
            <w:r>
              <w:rPr>
                <w:sz w:val="20"/>
              </w:rPr>
              <w:t>Edit polyline objects</w:t>
            </w:r>
          </w:p>
          <w:p w:rsidR="00354B89" w:rsidRDefault="00354B89" w:rsidP="00354B89">
            <w:pPr>
              <w:pStyle w:val="EnvelopeReturn"/>
              <w:numPr>
                <w:ilvl w:val="1"/>
                <w:numId w:val="33"/>
              </w:numPr>
              <w:ind w:left="936" w:hanging="576"/>
              <w:rPr>
                <w:sz w:val="20"/>
              </w:rPr>
            </w:pPr>
            <w:r>
              <w:rPr>
                <w:sz w:val="20"/>
              </w:rPr>
              <w:t>Use the Explode command</w:t>
            </w:r>
          </w:p>
          <w:p w:rsidR="00354B89" w:rsidRPr="00813238" w:rsidRDefault="00354B89" w:rsidP="00E71323">
            <w:pPr>
              <w:pStyle w:val="EnvelopeReturn"/>
              <w:ind w:left="936"/>
              <w:rPr>
                <w:sz w:val="20"/>
              </w:rPr>
            </w:pPr>
          </w:p>
        </w:tc>
        <w:tc>
          <w:tcPr>
            <w:tcW w:w="1260" w:type="dxa"/>
          </w:tcPr>
          <w:p w:rsidR="00354B89" w:rsidRPr="00813238" w:rsidRDefault="00354B89" w:rsidP="00E71323">
            <w:pPr>
              <w:pStyle w:val="EnvelopeReturn"/>
              <w:rPr>
                <w:sz w:val="20"/>
              </w:rPr>
            </w:pPr>
            <w:r>
              <w:rPr>
                <w:sz w:val="20"/>
              </w:rPr>
              <w:t>Chapter 9</w:t>
            </w:r>
          </w:p>
          <w:p w:rsidR="00354B89" w:rsidRPr="00813238" w:rsidRDefault="00354B89" w:rsidP="00E71323">
            <w:pPr>
              <w:pStyle w:val="EnvelopeReturn"/>
              <w:rPr>
                <w:sz w:val="20"/>
              </w:rPr>
            </w:pPr>
            <w:r w:rsidRPr="00813238">
              <w:rPr>
                <w:sz w:val="20"/>
              </w:rPr>
              <w:t>LMS</w:t>
            </w:r>
          </w:p>
          <w:p w:rsidR="00354B89" w:rsidRDefault="00354B89" w:rsidP="00E71323">
            <w:pPr>
              <w:pStyle w:val="EnvelopeReturn"/>
              <w:rPr>
                <w:sz w:val="20"/>
              </w:rPr>
            </w:pPr>
          </w:p>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10</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BA6D0A" w:rsidRDefault="00354B89" w:rsidP="00E71323">
            <w:pPr>
              <w:pStyle w:val="EnvelopeReturn"/>
              <w:rPr>
                <w:sz w:val="20"/>
              </w:rPr>
            </w:pPr>
            <w:r>
              <w:rPr>
                <w:sz w:val="20"/>
              </w:rPr>
              <w:t>1,2</w:t>
            </w:r>
          </w:p>
        </w:tc>
        <w:tc>
          <w:tcPr>
            <w:tcW w:w="5312" w:type="dxa"/>
          </w:tcPr>
          <w:p w:rsidR="00354B89" w:rsidRPr="00BA6D0A" w:rsidRDefault="00354B89" w:rsidP="00354B89">
            <w:pPr>
              <w:pStyle w:val="EnvelopeReturn"/>
              <w:numPr>
                <w:ilvl w:val="0"/>
                <w:numId w:val="33"/>
              </w:numPr>
              <w:rPr>
                <w:b/>
                <w:sz w:val="20"/>
              </w:rPr>
            </w:pPr>
            <w:r w:rsidRPr="00BA6D0A">
              <w:rPr>
                <w:sz w:val="20"/>
              </w:rPr>
              <w:t xml:space="preserve"> </w:t>
            </w:r>
            <w:r>
              <w:rPr>
                <w:b/>
                <w:sz w:val="20"/>
              </w:rPr>
              <w:t>Fills and Hatching</w:t>
            </w:r>
          </w:p>
          <w:p w:rsidR="00354B89" w:rsidRPr="00BA6D0A" w:rsidRDefault="00354B89" w:rsidP="00E71323">
            <w:pPr>
              <w:pStyle w:val="EnvelopeReturn"/>
              <w:rPr>
                <w:sz w:val="20"/>
              </w:rPr>
            </w:pPr>
          </w:p>
          <w:p w:rsidR="00354B89" w:rsidRDefault="00354B89" w:rsidP="00354B89">
            <w:pPr>
              <w:pStyle w:val="EnvelopeReturn"/>
              <w:numPr>
                <w:ilvl w:val="1"/>
                <w:numId w:val="33"/>
              </w:numPr>
              <w:ind w:left="936" w:hanging="576"/>
              <w:rPr>
                <w:sz w:val="20"/>
              </w:rPr>
            </w:pPr>
            <w:r>
              <w:rPr>
                <w:sz w:val="20"/>
              </w:rPr>
              <w:t>Create a Hatch boundary</w:t>
            </w:r>
          </w:p>
          <w:p w:rsidR="00354B89" w:rsidRDefault="00354B89" w:rsidP="00354B89">
            <w:pPr>
              <w:pStyle w:val="EnvelopeReturn"/>
              <w:numPr>
                <w:ilvl w:val="1"/>
                <w:numId w:val="33"/>
              </w:numPr>
              <w:ind w:left="936" w:hanging="576"/>
              <w:rPr>
                <w:sz w:val="20"/>
              </w:rPr>
            </w:pPr>
            <w:r>
              <w:rPr>
                <w:sz w:val="20"/>
              </w:rPr>
              <w:t>Select and create Hatch objects</w:t>
            </w:r>
          </w:p>
          <w:p w:rsidR="00354B89" w:rsidRDefault="00354B89" w:rsidP="00354B89">
            <w:pPr>
              <w:pStyle w:val="EnvelopeReturn"/>
              <w:numPr>
                <w:ilvl w:val="1"/>
                <w:numId w:val="33"/>
              </w:numPr>
              <w:ind w:left="936" w:hanging="576"/>
              <w:rPr>
                <w:sz w:val="20"/>
              </w:rPr>
            </w:pPr>
            <w:r>
              <w:rPr>
                <w:sz w:val="20"/>
              </w:rPr>
              <w:t>Edit and match existing Hatch patterns</w:t>
            </w:r>
          </w:p>
          <w:p w:rsidR="00354B89" w:rsidRDefault="00354B89" w:rsidP="00354B89">
            <w:pPr>
              <w:pStyle w:val="EnvelopeReturn"/>
              <w:numPr>
                <w:ilvl w:val="1"/>
                <w:numId w:val="33"/>
              </w:numPr>
              <w:ind w:left="936" w:hanging="576"/>
              <w:rPr>
                <w:sz w:val="20"/>
              </w:rPr>
            </w:pPr>
            <w:r>
              <w:rPr>
                <w:sz w:val="20"/>
              </w:rPr>
              <w:t>Create solid and gradient fills</w:t>
            </w:r>
          </w:p>
          <w:p w:rsidR="00354B89" w:rsidRPr="00E40E80" w:rsidRDefault="00354B89" w:rsidP="00E71323">
            <w:pPr>
              <w:pStyle w:val="EnvelopeReturn"/>
              <w:ind w:left="936"/>
              <w:rPr>
                <w:sz w:val="20"/>
              </w:rPr>
            </w:pPr>
          </w:p>
        </w:tc>
        <w:tc>
          <w:tcPr>
            <w:tcW w:w="1260" w:type="dxa"/>
          </w:tcPr>
          <w:p w:rsidR="00354B89" w:rsidRDefault="00354B89" w:rsidP="00E71323">
            <w:pPr>
              <w:pStyle w:val="EnvelopeReturn"/>
              <w:rPr>
                <w:sz w:val="20"/>
              </w:rPr>
            </w:pPr>
            <w:r>
              <w:rPr>
                <w:sz w:val="20"/>
              </w:rPr>
              <w:t>Chapter 10</w:t>
            </w:r>
          </w:p>
          <w:p w:rsidR="00354B89" w:rsidRPr="00813238" w:rsidRDefault="00354B89" w:rsidP="00E71323">
            <w:pPr>
              <w:pStyle w:val="EnvelopeReturn"/>
              <w:rPr>
                <w:sz w:val="20"/>
              </w:rPr>
            </w:pPr>
            <w:r>
              <w:rPr>
                <w:sz w:val="20"/>
              </w:rPr>
              <w:t>LMS</w:t>
            </w:r>
          </w:p>
        </w:tc>
        <w:tc>
          <w:tcPr>
            <w:tcW w:w="918" w:type="dxa"/>
          </w:tcPr>
          <w:p w:rsidR="00354B89" w:rsidRPr="00813238" w:rsidRDefault="00354B89" w:rsidP="00E71323">
            <w:pPr>
              <w:pStyle w:val="EnvelopeReturn"/>
              <w:jc w:val="right"/>
              <w:rPr>
                <w:sz w:val="20"/>
              </w:rPr>
            </w:pPr>
            <w:r>
              <w:rPr>
                <w:sz w:val="20"/>
              </w:rPr>
              <w:t>11</w:t>
            </w:r>
          </w:p>
        </w:tc>
      </w:tr>
      <w:tr w:rsidR="00354B89" w:rsidTr="00E71323">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c>
          <w:tcPr>
            <w:tcW w:w="1368" w:type="dxa"/>
          </w:tcPr>
          <w:p w:rsidR="00354B89" w:rsidRPr="00813238" w:rsidRDefault="00354B89" w:rsidP="00E71323">
            <w:pPr>
              <w:pStyle w:val="EnvelopeReturn"/>
              <w:rPr>
                <w:sz w:val="20"/>
              </w:rPr>
            </w:pPr>
            <w:r>
              <w:rPr>
                <w:sz w:val="20"/>
              </w:rPr>
              <w:t>1,2</w:t>
            </w:r>
          </w:p>
        </w:tc>
        <w:tc>
          <w:tcPr>
            <w:tcW w:w="5312" w:type="dxa"/>
          </w:tcPr>
          <w:p w:rsidR="00354B89" w:rsidRDefault="00354B89" w:rsidP="00354B89">
            <w:pPr>
              <w:pStyle w:val="EnvelopeReturn"/>
              <w:numPr>
                <w:ilvl w:val="0"/>
                <w:numId w:val="33"/>
              </w:numPr>
              <w:rPr>
                <w:sz w:val="20"/>
              </w:rPr>
            </w:pPr>
            <w:r>
              <w:rPr>
                <w:b/>
                <w:sz w:val="20"/>
              </w:rPr>
              <w:t xml:space="preserve"> Adding Text, </w:t>
            </w:r>
            <w:proofErr w:type="spellStart"/>
            <w:r>
              <w:rPr>
                <w:b/>
                <w:sz w:val="20"/>
              </w:rPr>
              <w:t>Mtext</w:t>
            </w:r>
            <w:proofErr w:type="spellEnd"/>
            <w:r>
              <w:rPr>
                <w:b/>
                <w:sz w:val="20"/>
              </w:rPr>
              <w:t xml:space="preserve"> and Tables</w:t>
            </w:r>
          </w:p>
          <w:p w:rsidR="00354B89" w:rsidRDefault="00354B89" w:rsidP="00E71323">
            <w:pPr>
              <w:pStyle w:val="EnvelopeReturn"/>
              <w:rPr>
                <w:sz w:val="20"/>
              </w:rPr>
            </w:pPr>
          </w:p>
          <w:p w:rsidR="00354B89" w:rsidRDefault="00354B89" w:rsidP="00354B89">
            <w:pPr>
              <w:pStyle w:val="EnvelopeReturn"/>
              <w:numPr>
                <w:ilvl w:val="1"/>
                <w:numId w:val="33"/>
              </w:numPr>
              <w:ind w:left="936" w:hanging="576"/>
              <w:rPr>
                <w:sz w:val="20"/>
              </w:rPr>
            </w:pPr>
            <w:r>
              <w:rPr>
                <w:sz w:val="20"/>
              </w:rPr>
              <w:t>Create text styles</w:t>
            </w:r>
          </w:p>
          <w:p w:rsidR="00354B89" w:rsidRDefault="00354B89" w:rsidP="00354B89">
            <w:pPr>
              <w:pStyle w:val="EnvelopeReturn"/>
              <w:numPr>
                <w:ilvl w:val="1"/>
                <w:numId w:val="33"/>
              </w:numPr>
              <w:ind w:left="936" w:hanging="576"/>
              <w:rPr>
                <w:sz w:val="20"/>
              </w:rPr>
            </w:pPr>
            <w:r>
              <w:rPr>
                <w:sz w:val="20"/>
              </w:rPr>
              <w:t>Create and edit Multiline text (</w:t>
            </w:r>
            <w:proofErr w:type="spellStart"/>
            <w:r>
              <w:rPr>
                <w:sz w:val="20"/>
              </w:rPr>
              <w:t>Mtext</w:t>
            </w:r>
            <w:proofErr w:type="spellEnd"/>
            <w:r>
              <w:rPr>
                <w:sz w:val="20"/>
              </w:rPr>
              <w:t>)</w:t>
            </w:r>
          </w:p>
          <w:p w:rsidR="00354B89" w:rsidRDefault="00354B89" w:rsidP="00354B89">
            <w:pPr>
              <w:pStyle w:val="EnvelopeReturn"/>
              <w:numPr>
                <w:ilvl w:val="1"/>
                <w:numId w:val="33"/>
              </w:numPr>
              <w:ind w:left="936" w:hanging="576"/>
              <w:rPr>
                <w:sz w:val="20"/>
              </w:rPr>
            </w:pPr>
            <w:r>
              <w:rPr>
                <w:sz w:val="20"/>
              </w:rPr>
              <w:t>Create and edit Single line text (</w:t>
            </w:r>
            <w:proofErr w:type="spellStart"/>
            <w:r>
              <w:rPr>
                <w:sz w:val="20"/>
              </w:rPr>
              <w:t>Dtext</w:t>
            </w:r>
            <w:proofErr w:type="spellEnd"/>
            <w:r>
              <w:rPr>
                <w:sz w:val="20"/>
              </w:rPr>
              <w:t>)</w:t>
            </w:r>
          </w:p>
          <w:p w:rsidR="00354B89" w:rsidRDefault="00354B89" w:rsidP="00354B89">
            <w:pPr>
              <w:pStyle w:val="EnvelopeReturn"/>
              <w:numPr>
                <w:ilvl w:val="1"/>
                <w:numId w:val="33"/>
              </w:numPr>
              <w:ind w:left="936" w:hanging="576"/>
              <w:rPr>
                <w:sz w:val="20"/>
              </w:rPr>
            </w:pPr>
            <w:r>
              <w:rPr>
                <w:sz w:val="20"/>
              </w:rPr>
              <w:t>Insert text Fields</w:t>
            </w:r>
          </w:p>
          <w:p w:rsidR="00354B89" w:rsidRDefault="00354B89" w:rsidP="00354B89">
            <w:pPr>
              <w:pStyle w:val="EnvelopeReturn"/>
              <w:numPr>
                <w:ilvl w:val="1"/>
                <w:numId w:val="33"/>
              </w:numPr>
              <w:ind w:left="936" w:hanging="576"/>
              <w:rPr>
                <w:sz w:val="20"/>
              </w:rPr>
            </w:pPr>
            <w:r>
              <w:rPr>
                <w:sz w:val="20"/>
              </w:rPr>
              <w:t>Find and replace text in a CAD drawing</w:t>
            </w:r>
          </w:p>
          <w:p w:rsidR="00354B89" w:rsidRDefault="00354B89" w:rsidP="00354B89">
            <w:pPr>
              <w:pStyle w:val="EnvelopeReturn"/>
              <w:numPr>
                <w:ilvl w:val="1"/>
                <w:numId w:val="33"/>
              </w:numPr>
              <w:ind w:left="936" w:hanging="576"/>
              <w:rPr>
                <w:sz w:val="20"/>
              </w:rPr>
            </w:pPr>
            <w:r>
              <w:rPr>
                <w:sz w:val="20"/>
              </w:rPr>
              <w:t>Use AutoCAD spell check for a drawing</w:t>
            </w:r>
          </w:p>
          <w:p w:rsidR="00354B89" w:rsidRDefault="00354B89" w:rsidP="00354B89">
            <w:pPr>
              <w:pStyle w:val="EnvelopeReturn"/>
              <w:numPr>
                <w:ilvl w:val="1"/>
                <w:numId w:val="33"/>
              </w:numPr>
              <w:ind w:left="936" w:hanging="576"/>
              <w:rPr>
                <w:sz w:val="20"/>
              </w:rPr>
            </w:pPr>
            <w:r>
              <w:rPr>
                <w:sz w:val="20"/>
              </w:rPr>
              <w:t>Create simple AutoCAD tables</w:t>
            </w:r>
          </w:p>
          <w:p w:rsidR="00354B89" w:rsidRDefault="00354B89" w:rsidP="00354B89">
            <w:pPr>
              <w:pStyle w:val="EnvelopeReturn"/>
              <w:numPr>
                <w:ilvl w:val="1"/>
                <w:numId w:val="33"/>
              </w:numPr>
              <w:ind w:left="936" w:hanging="576"/>
              <w:rPr>
                <w:sz w:val="20"/>
              </w:rPr>
            </w:pPr>
            <w:r>
              <w:rPr>
                <w:sz w:val="20"/>
              </w:rPr>
              <w:t>Insert formulas into a table</w:t>
            </w:r>
          </w:p>
          <w:p w:rsidR="00354B89" w:rsidRDefault="00354B89" w:rsidP="00354B89">
            <w:pPr>
              <w:pStyle w:val="EnvelopeReturn"/>
              <w:numPr>
                <w:ilvl w:val="1"/>
                <w:numId w:val="33"/>
              </w:numPr>
              <w:ind w:left="936" w:hanging="576"/>
              <w:rPr>
                <w:sz w:val="20"/>
              </w:rPr>
            </w:pPr>
            <w:r>
              <w:rPr>
                <w:sz w:val="20"/>
              </w:rPr>
              <w:t>Link spreadsheets and text from MS  Office to AutoCAD</w:t>
            </w:r>
          </w:p>
          <w:p w:rsidR="00354B89" w:rsidRPr="00C45720" w:rsidRDefault="00354B89" w:rsidP="00E71323">
            <w:pPr>
              <w:pStyle w:val="EnvelopeReturn"/>
              <w:ind w:left="936"/>
              <w:rPr>
                <w:sz w:val="20"/>
              </w:rPr>
            </w:pPr>
          </w:p>
        </w:tc>
        <w:tc>
          <w:tcPr>
            <w:tcW w:w="1260" w:type="dxa"/>
          </w:tcPr>
          <w:p w:rsidR="00354B89" w:rsidRDefault="00354B89" w:rsidP="00E71323">
            <w:pPr>
              <w:pStyle w:val="EnvelopeReturn"/>
              <w:rPr>
                <w:sz w:val="20"/>
              </w:rPr>
            </w:pPr>
            <w:r>
              <w:rPr>
                <w:sz w:val="20"/>
              </w:rPr>
              <w:t>Chapter 11</w:t>
            </w:r>
          </w:p>
          <w:p w:rsidR="00354B89" w:rsidRDefault="00354B89" w:rsidP="00E71323">
            <w:pPr>
              <w:pStyle w:val="EnvelopeReturn"/>
              <w:rPr>
                <w:sz w:val="20"/>
              </w:rPr>
            </w:pPr>
            <w:r>
              <w:rPr>
                <w:sz w:val="20"/>
              </w:rPr>
              <w:t>Chapter 12</w:t>
            </w:r>
          </w:p>
          <w:p w:rsidR="00354B89" w:rsidRPr="00813238" w:rsidRDefault="00354B89" w:rsidP="00E71323">
            <w:pPr>
              <w:pStyle w:val="EnvelopeReturn"/>
              <w:rPr>
                <w:sz w:val="20"/>
              </w:rPr>
            </w:pPr>
            <w:r>
              <w:rPr>
                <w:sz w:val="20"/>
              </w:rPr>
              <w:t>LMS</w:t>
            </w:r>
          </w:p>
        </w:tc>
        <w:tc>
          <w:tcPr>
            <w:tcW w:w="918" w:type="dxa"/>
          </w:tcPr>
          <w:p w:rsidR="00354B89" w:rsidRPr="00813238" w:rsidRDefault="00354B89" w:rsidP="00E71323">
            <w:pPr>
              <w:pStyle w:val="EnvelopeReturn"/>
              <w:jc w:val="right"/>
              <w:rPr>
                <w:sz w:val="20"/>
              </w:rPr>
            </w:pPr>
            <w:r>
              <w:rPr>
                <w:sz w:val="20"/>
              </w:rPr>
              <w:t>12</w:t>
            </w:r>
          </w:p>
        </w:tc>
      </w:tr>
      <w:tr w:rsidR="00354B89" w:rsidTr="00E71323">
        <w:trPr>
          <w:trHeight w:val="84"/>
        </w:trPr>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rPr>
          <w:trHeight w:val="84"/>
        </w:trPr>
        <w:tc>
          <w:tcPr>
            <w:tcW w:w="1368" w:type="dxa"/>
          </w:tcPr>
          <w:p w:rsidR="00354B89" w:rsidRPr="00813238" w:rsidRDefault="00354B89" w:rsidP="00E71323">
            <w:pPr>
              <w:pStyle w:val="EnvelopeReturn"/>
              <w:rPr>
                <w:sz w:val="20"/>
              </w:rPr>
            </w:pPr>
            <w:r>
              <w:rPr>
                <w:sz w:val="20"/>
              </w:rPr>
              <w:t>1,2</w:t>
            </w:r>
          </w:p>
        </w:tc>
        <w:tc>
          <w:tcPr>
            <w:tcW w:w="5312" w:type="dxa"/>
          </w:tcPr>
          <w:p w:rsidR="00354B89" w:rsidRPr="00036205" w:rsidRDefault="00354B89" w:rsidP="00354B89">
            <w:pPr>
              <w:pStyle w:val="EnvelopeReturn"/>
              <w:numPr>
                <w:ilvl w:val="0"/>
                <w:numId w:val="33"/>
              </w:numPr>
              <w:rPr>
                <w:sz w:val="20"/>
              </w:rPr>
            </w:pPr>
            <w:r>
              <w:rPr>
                <w:b/>
                <w:sz w:val="20"/>
              </w:rPr>
              <w:t>Dimensioning Drawings</w:t>
            </w:r>
          </w:p>
          <w:p w:rsidR="00354B89" w:rsidRPr="00036205" w:rsidRDefault="00354B89" w:rsidP="00E71323">
            <w:pPr>
              <w:pStyle w:val="EnvelopeReturn"/>
              <w:rPr>
                <w:sz w:val="20"/>
              </w:rPr>
            </w:pPr>
          </w:p>
          <w:p w:rsidR="00354B89" w:rsidRDefault="00354B89" w:rsidP="00354B89">
            <w:pPr>
              <w:pStyle w:val="EnvelopeReturn"/>
              <w:numPr>
                <w:ilvl w:val="1"/>
                <w:numId w:val="33"/>
              </w:numPr>
              <w:ind w:left="936" w:hanging="576"/>
              <w:rPr>
                <w:sz w:val="20"/>
              </w:rPr>
            </w:pPr>
            <w:r>
              <w:rPr>
                <w:sz w:val="20"/>
              </w:rPr>
              <w:t>Create dimension styles</w:t>
            </w:r>
          </w:p>
          <w:p w:rsidR="00354B89" w:rsidRDefault="00354B89" w:rsidP="00354B89">
            <w:pPr>
              <w:pStyle w:val="EnvelopeReturn"/>
              <w:numPr>
                <w:ilvl w:val="1"/>
                <w:numId w:val="33"/>
              </w:numPr>
              <w:ind w:left="936" w:hanging="576"/>
              <w:rPr>
                <w:sz w:val="20"/>
              </w:rPr>
            </w:pPr>
            <w:r>
              <w:rPr>
                <w:sz w:val="20"/>
              </w:rPr>
              <w:t>Apply different dimension types to drawings</w:t>
            </w:r>
          </w:p>
          <w:p w:rsidR="00354B89" w:rsidRDefault="00354B89" w:rsidP="00354B89">
            <w:pPr>
              <w:pStyle w:val="EnvelopeReturn"/>
              <w:numPr>
                <w:ilvl w:val="1"/>
                <w:numId w:val="33"/>
              </w:numPr>
              <w:ind w:left="936" w:hanging="576"/>
              <w:rPr>
                <w:sz w:val="20"/>
              </w:rPr>
            </w:pPr>
            <w:r>
              <w:rPr>
                <w:sz w:val="20"/>
              </w:rPr>
              <w:t>Understand dimension associativity</w:t>
            </w:r>
          </w:p>
          <w:p w:rsidR="00354B89" w:rsidRDefault="00354B89" w:rsidP="00354B89">
            <w:pPr>
              <w:pStyle w:val="EnvelopeReturn"/>
              <w:numPr>
                <w:ilvl w:val="1"/>
                <w:numId w:val="33"/>
              </w:numPr>
              <w:ind w:left="936" w:hanging="576"/>
              <w:rPr>
                <w:sz w:val="20"/>
              </w:rPr>
            </w:pPr>
            <w:r>
              <w:rPr>
                <w:sz w:val="20"/>
              </w:rPr>
              <w:t>Update and match Dimension styles</w:t>
            </w:r>
          </w:p>
          <w:p w:rsidR="00354B89" w:rsidRDefault="00354B89" w:rsidP="00354B89">
            <w:pPr>
              <w:pStyle w:val="EnvelopeReturn"/>
              <w:numPr>
                <w:ilvl w:val="1"/>
                <w:numId w:val="33"/>
              </w:numPr>
              <w:ind w:left="936" w:hanging="576"/>
              <w:rPr>
                <w:sz w:val="20"/>
              </w:rPr>
            </w:pPr>
            <w:r>
              <w:rPr>
                <w:sz w:val="20"/>
              </w:rPr>
              <w:t>Create and apply Leaders to drawings</w:t>
            </w:r>
          </w:p>
          <w:p w:rsidR="00354B89" w:rsidRDefault="00354B89" w:rsidP="00354B89">
            <w:pPr>
              <w:pStyle w:val="EnvelopeReturn"/>
              <w:numPr>
                <w:ilvl w:val="1"/>
                <w:numId w:val="33"/>
              </w:numPr>
              <w:ind w:left="936" w:hanging="576"/>
              <w:rPr>
                <w:sz w:val="20"/>
              </w:rPr>
            </w:pPr>
            <w:r>
              <w:rPr>
                <w:sz w:val="20"/>
              </w:rPr>
              <w:t>Use Design Centre to import Dimension styles</w:t>
            </w:r>
          </w:p>
          <w:p w:rsidR="00354B89" w:rsidRPr="00036205" w:rsidRDefault="00354B89" w:rsidP="00E71323">
            <w:pPr>
              <w:pStyle w:val="EnvelopeReturn"/>
              <w:ind w:left="936"/>
              <w:rPr>
                <w:sz w:val="20"/>
              </w:rPr>
            </w:pPr>
          </w:p>
        </w:tc>
        <w:tc>
          <w:tcPr>
            <w:tcW w:w="1260" w:type="dxa"/>
          </w:tcPr>
          <w:p w:rsidR="00354B89" w:rsidRDefault="00354B89" w:rsidP="00E71323">
            <w:pPr>
              <w:pStyle w:val="EnvelopeReturn"/>
              <w:rPr>
                <w:sz w:val="20"/>
              </w:rPr>
            </w:pPr>
            <w:r>
              <w:rPr>
                <w:sz w:val="20"/>
              </w:rPr>
              <w:t>Chapter 13</w:t>
            </w:r>
          </w:p>
          <w:p w:rsidR="00354B89" w:rsidRPr="00813238" w:rsidRDefault="00354B89" w:rsidP="00E71323">
            <w:pPr>
              <w:pStyle w:val="EnvelopeReturn"/>
              <w:rPr>
                <w:sz w:val="20"/>
              </w:rPr>
            </w:pPr>
            <w:r>
              <w:rPr>
                <w:sz w:val="20"/>
              </w:rPr>
              <w:t>LMS</w:t>
            </w:r>
          </w:p>
        </w:tc>
        <w:tc>
          <w:tcPr>
            <w:tcW w:w="918" w:type="dxa"/>
          </w:tcPr>
          <w:p w:rsidR="00354B89" w:rsidRPr="00813238" w:rsidRDefault="00354B89" w:rsidP="00E71323">
            <w:pPr>
              <w:pStyle w:val="EnvelopeReturn"/>
              <w:jc w:val="right"/>
              <w:rPr>
                <w:sz w:val="20"/>
              </w:rPr>
            </w:pPr>
            <w:r>
              <w:rPr>
                <w:sz w:val="20"/>
              </w:rPr>
              <w:t>13,14</w:t>
            </w:r>
          </w:p>
        </w:tc>
      </w:tr>
      <w:tr w:rsidR="00354B89" w:rsidTr="00E71323">
        <w:trPr>
          <w:trHeight w:val="84"/>
        </w:trPr>
        <w:tc>
          <w:tcPr>
            <w:tcW w:w="1368" w:type="dxa"/>
          </w:tcPr>
          <w:p w:rsidR="00354B89" w:rsidRPr="00813238" w:rsidRDefault="00354B89" w:rsidP="00E71323">
            <w:pPr>
              <w:pStyle w:val="EnvelopeReturn"/>
              <w:rPr>
                <w:sz w:val="20"/>
              </w:rPr>
            </w:pPr>
          </w:p>
        </w:tc>
        <w:tc>
          <w:tcPr>
            <w:tcW w:w="5312" w:type="dxa"/>
          </w:tcPr>
          <w:p w:rsidR="00354B89" w:rsidRPr="00813238" w:rsidRDefault="00354B89" w:rsidP="00E71323">
            <w:pPr>
              <w:pStyle w:val="EnvelopeReturn"/>
              <w:rPr>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rPr>
          <w:trHeight w:val="84"/>
        </w:trPr>
        <w:tc>
          <w:tcPr>
            <w:tcW w:w="1368" w:type="dxa"/>
          </w:tcPr>
          <w:p w:rsidR="00354B89" w:rsidRPr="00813238" w:rsidRDefault="00354B89" w:rsidP="00E71323">
            <w:pPr>
              <w:pStyle w:val="EnvelopeReturn"/>
              <w:rPr>
                <w:sz w:val="20"/>
              </w:rPr>
            </w:pPr>
            <w:r>
              <w:rPr>
                <w:sz w:val="20"/>
              </w:rPr>
              <w:t>1,2</w:t>
            </w:r>
          </w:p>
        </w:tc>
        <w:tc>
          <w:tcPr>
            <w:tcW w:w="5312" w:type="dxa"/>
          </w:tcPr>
          <w:p w:rsidR="00354B89" w:rsidRPr="00036205" w:rsidRDefault="00354B89" w:rsidP="00354B89">
            <w:pPr>
              <w:pStyle w:val="EnvelopeReturn"/>
              <w:numPr>
                <w:ilvl w:val="0"/>
                <w:numId w:val="33"/>
              </w:numPr>
              <w:rPr>
                <w:sz w:val="20"/>
              </w:rPr>
            </w:pPr>
            <w:r>
              <w:rPr>
                <w:b/>
                <w:sz w:val="20"/>
              </w:rPr>
              <w:t>Paper Space, Layouts and Plotting</w:t>
            </w:r>
          </w:p>
          <w:p w:rsidR="00354B89" w:rsidRPr="00036205" w:rsidRDefault="00354B89" w:rsidP="00E71323">
            <w:pPr>
              <w:pStyle w:val="EnvelopeReturn"/>
              <w:rPr>
                <w:sz w:val="20"/>
              </w:rPr>
            </w:pPr>
          </w:p>
          <w:p w:rsidR="00354B89" w:rsidRDefault="00354B89" w:rsidP="00354B89">
            <w:pPr>
              <w:pStyle w:val="EnvelopeReturn"/>
              <w:numPr>
                <w:ilvl w:val="1"/>
                <w:numId w:val="33"/>
              </w:numPr>
              <w:ind w:left="936" w:hanging="576"/>
              <w:rPr>
                <w:sz w:val="20"/>
              </w:rPr>
            </w:pPr>
            <w:r>
              <w:rPr>
                <w:sz w:val="20"/>
              </w:rPr>
              <w:t>Understand the use of Paper Space</w:t>
            </w:r>
          </w:p>
          <w:p w:rsidR="00354B89" w:rsidRDefault="00354B89" w:rsidP="00354B89">
            <w:pPr>
              <w:pStyle w:val="EnvelopeReturn"/>
              <w:numPr>
                <w:ilvl w:val="1"/>
                <w:numId w:val="33"/>
              </w:numPr>
              <w:ind w:left="936" w:hanging="576"/>
              <w:rPr>
                <w:sz w:val="20"/>
              </w:rPr>
            </w:pPr>
            <w:r>
              <w:rPr>
                <w:sz w:val="20"/>
              </w:rPr>
              <w:t>Use the Page Setup Manager</w:t>
            </w:r>
          </w:p>
          <w:p w:rsidR="00354B89" w:rsidRDefault="00354B89" w:rsidP="00354B89">
            <w:pPr>
              <w:pStyle w:val="EnvelopeReturn"/>
              <w:numPr>
                <w:ilvl w:val="1"/>
                <w:numId w:val="33"/>
              </w:numPr>
              <w:ind w:left="936" w:hanging="576"/>
              <w:rPr>
                <w:sz w:val="20"/>
              </w:rPr>
            </w:pPr>
            <w:r>
              <w:rPr>
                <w:sz w:val="20"/>
              </w:rPr>
              <w:t>Create Layout Viewports and set Scale</w:t>
            </w:r>
          </w:p>
          <w:p w:rsidR="00354B89" w:rsidRDefault="00354B89" w:rsidP="00354B89">
            <w:pPr>
              <w:pStyle w:val="EnvelopeReturn"/>
              <w:numPr>
                <w:ilvl w:val="1"/>
                <w:numId w:val="33"/>
              </w:numPr>
              <w:ind w:left="936" w:hanging="576"/>
              <w:rPr>
                <w:sz w:val="20"/>
              </w:rPr>
            </w:pPr>
            <w:r>
              <w:rPr>
                <w:sz w:val="20"/>
              </w:rPr>
              <w:t>Lock Viewport display</w:t>
            </w:r>
          </w:p>
          <w:p w:rsidR="00354B89" w:rsidRDefault="00354B89" w:rsidP="00354B89">
            <w:pPr>
              <w:pStyle w:val="EnvelopeReturn"/>
              <w:numPr>
                <w:ilvl w:val="1"/>
                <w:numId w:val="33"/>
              </w:numPr>
              <w:ind w:left="936" w:hanging="576"/>
              <w:rPr>
                <w:sz w:val="20"/>
              </w:rPr>
            </w:pPr>
            <w:r>
              <w:rPr>
                <w:sz w:val="20"/>
              </w:rPr>
              <w:t>Control Viewport layer visibility</w:t>
            </w:r>
          </w:p>
          <w:p w:rsidR="00354B89" w:rsidRDefault="00354B89" w:rsidP="00354B89">
            <w:pPr>
              <w:pStyle w:val="EnvelopeReturn"/>
              <w:numPr>
                <w:ilvl w:val="1"/>
                <w:numId w:val="33"/>
              </w:numPr>
              <w:ind w:left="936" w:hanging="576"/>
              <w:rPr>
                <w:sz w:val="20"/>
              </w:rPr>
            </w:pPr>
            <w:r>
              <w:rPr>
                <w:sz w:val="20"/>
              </w:rPr>
              <w:t>Plot drawings from Layout (Paper) Space</w:t>
            </w:r>
          </w:p>
          <w:p w:rsidR="00354B89" w:rsidRDefault="00354B89" w:rsidP="00354B89">
            <w:pPr>
              <w:pStyle w:val="EnvelopeReturn"/>
              <w:numPr>
                <w:ilvl w:val="1"/>
                <w:numId w:val="33"/>
              </w:numPr>
              <w:ind w:left="936" w:hanging="576"/>
              <w:rPr>
                <w:sz w:val="20"/>
              </w:rPr>
            </w:pPr>
            <w:r>
              <w:rPr>
                <w:sz w:val="20"/>
              </w:rPr>
              <w:t>Edit and control line weights using plot color table</w:t>
            </w:r>
          </w:p>
          <w:p w:rsidR="00354B89" w:rsidRPr="00B204C5" w:rsidRDefault="00354B89" w:rsidP="00354B89">
            <w:pPr>
              <w:pStyle w:val="EnvelopeReturn"/>
              <w:numPr>
                <w:ilvl w:val="1"/>
                <w:numId w:val="33"/>
              </w:numPr>
              <w:ind w:left="936" w:hanging="576"/>
              <w:rPr>
                <w:sz w:val="20"/>
              </w:rPr>
            </w:pPr>
            <w:r>
              <w:rPr>
                <w:sz w:val="20"/>
              </w:rPr>
              <w:t>Create paper and PDF plots</w:t>
            </w:r>
          </w:p>
          <w:p w:rsidR="00354B89" w:rsidRPr="00813238" w:rsidRDefault="00354B89" w:rsidP="00E71323">
            <w:pPr>
              <w:pStyle w:val="EnvelopeReturn"/>
              <w:ind w:left="936"/>
              <w:rPr>
                <w:sz w:val="20"/>
              </w:rPr>
            </w:pPr>
          </w:p>
        </w:tc>
        <w:tc>
          <w:tcPr>
            <w:tcW w:w="1260" w:type="dxa"/>
          </w:tcPr>
          <w:p w:rsidR="00354B89" w:rsidRDefault="00354B89" w:rsidP="00E71323">
            <w:pPr>
              <w:pStyle w:val="EnvelopeReturn"/>
              <w:rPr>
                <w:sz w:val="20"/>
              </w:rPr>
            </w:pPr>
            <w:r>
              <w:rPr>
                <w:sz w:val="20"/>
              </w:rPr>
              <w:t>Chapter 14</w:t>
            </w:r>
          </w:p>
          <w:p w:rsidR="00354B89" w:rsidRDefault="00354B89" w:rsidP="00E71323">
            <w:pPr>
              <w:pStyle w:val="EnvelopeReturn"/>
              <w:rPr>
                <w:sz w:val="20"/>
              </w:rPr>
            </w:pPr>
            <w:r>
              <w:rPr>
                <w:sz w:val="20"/>
              </w:rPr>
              <w:t>Chapter 15</w:t>
            </w:r>
          </w:p>
          <w:p w:rsidR="00354B89" w:rsidRPr="00813238" w:rsidRDefault="00354B89" w:rsidP="00E71323">
            <w:pPr>
              <w:pStyle w:val="EnvelopeReturn"/>
              <w:rPr>
                <w:sz w:val="20"/>
              </w:rPr>
            </w:pPr>
            <w:r>
              <w:rPr>
                <w:sz w:val="20"/>
              </w:rPr>
              <w:t>LMS</w:t>
            </w:r>
          </w:p>
        </w:tc>
        <w:tc>
          <w:tcPr>
            <w:tcW w:w="918" w:type="dxa"/>
          </w:tcPr>
          <w:p w:rsidR="00354B89" w:rsidRPr="00813238" w:rsidRDefault="00354B89" w:rsidP="00E71323">
            <w:pPr>
              <w:pStyle w:val="EnvelopeReturn"/>
              <w:jc w:val="right"/>
              <w:rPr>
                <w:sz w:val="20"/>
              </w:rPr>
            </w:pPr>
            <w:r>
              <w:rPr>
                <w:sz w:val="20"/>
              </w:rPr>
              <w:t>15</w:t>
            </w:r>
          </w:p>
        </w:tc>
      </w:tr>
      <w:tr w:rsidR="00354B89" w:rsidTr="00E71323">
        <w:trPr>
          <w:trHeight w:val="84"/>
        </w:trPr>
        <w:tc>
          <w:tcPr>
            <w:tcW w:w="1368" w:type="dxa"/>
          </w:tcPr>
          <w:p w:rsidR="00354B89" w:rsidRPr="00813238" w:rsidRDefault="00354B89" w:rsidP="00E71323">
            <w:pPr>
              <w:pStyle w:val="EnvelopeReturn"/>
              <w:rPr>
                <w:sz w:val="20"/>
              </w:rPr>
            </w:pPr>
          </w:p>
        </w:tc>
        <w:tc>
          <w:tcPr>
            <w:tcW w:w="5312" w:type="dxa"/>
          </w:tcPr>
          <w:p w:rsidR="00354B89" w:rsidRDefault="00354B89" w:rsidP="00E71323">
            <w:pPr>
              <w:pStyle w:val="EnvelopeReturn"/>
              <w:ind w:left="360"/>
              <w:rPr>
                <w:b/>
                <w:sz w:val="20"/>
              </w:rPr>
            </w:pP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p>
        </w:tc>
      </w:tr>
      <w:tr w:rsidR="00354B89" w:rsidTr="00E71323">
        <w:trPr>
          <w:trHeight w:val="84"/>
        </w:trPr>
        <w:tc>
          <w:tcPr>
            <w:tcW w:w="1368" w:type="dxa"/>
          </w:tcPr>
          <w:p w:rsidR="00354B89" w:rsidRPr="00813238" w:rsidRDefault="00354B89" w:rsidP="00E71323">
            <w:pPr>
              <w:pStyle w:val="EnvelopeReturn"/>
              <w:rPr>
                <w:sz w:val="20"/>
              </w:rPr>
            </w:pPr>
          </w:p>
        </w:tc>
        <w:tc>
          <w:tcPr>
            <w:tcW w:w="5312" w:type="dxa"/>
          </w:tcPr>
          <w:p w:rsidR="00354B89" w:rsidRPr="00036205" w:rsidRDefault="00354B89" w:rsidP="00354B89">
            <w:pPr>
              <w:pStyle w:val="EnvelopeReturn"/>
              <w:numPr>
                <w:ilvl w:val="0"/>
                <w:numId w:val="33"/>
              </w:numPr>
              <w:rPr>
                <w:sz w:val="20"/>
              </w:rPr>
            </w:pPr>
            <w:r>
              <w:rPr>
                <w:b/>
                <w:sz w:val="20"/>
              </w:rPr>
              <w:t>Final Test</w:t>
            </w:r>
          </w:p>
          <w:p w:rsidR="00354B89" w:rsidRPr="00036205" w:rsidRDefault="00354B89" w:rsidP="00E71323">
            <w:pPr>
              <w:pStyle w:val="EnvelopeReturn"/>
              <w:rPr>
                <w:sz w:val="20"/>
              </w:rPr>
            </w:pPr>
          </w:p>
          <w:p w:rsidR="00354B89" w:rsidRDefault="00354B89" w:rsidP="00354B89">
            <w:pPr>
              <w:pStyle w:val="EnvelopeReturn"/>
              <w:numPr>
                <w:ilvl w:val="1"/>
                <w:numId w:val="33"/>
              </w:numPr>
              <w:ind w:left="936" w:hanging="576"/>
              <w:rPr>
                <w:b/>
                <w:sz w:val="20"/>
              </w:rPr>
            </w:pPr>
            <w:r>
              <w:rPr>
                <w:sz w:val="20"/>
              </w:rPr>
              <w:t>Practical Drawing Exercise</w:t>
            </w:r>
          </w:p>
        </w:tc>
        <w:tc>
          <w:tcPr>
            <w:tcW w:w="1260" w:type="dxa"/>
          </w:tcPr>
          <w:p w:rsidR="00354B89" w:rsidRPr="00813238" w:rsidRDefault="00354B89" w:rsidP="00E71323">
            <w:pPr>
              <w:pStyle w:val="EnvelopeReturn"/>
              <w:rPr>
                <w:sz w:val="20"/>
              </w:rPr>
            </w:pPr>
          </w:p>
        </w:tc>
        <w:tc>
          <w:tcPr>
            <w:tcW w:w="918" w:type="dxa"/>
          </w:tcPr>
          <w:p w:rsidR="00354B89" w:rsidRPr="00813238" w:rsidRDefault="00354B89" w:rsidP="00E71323">
            <w:pPr>
              <w:pStyle w:val="EnvelopeReturn"/>
              <w:jc w:val="right"/>
              <w:rPr>
                <w:sz w:val="20"/>
              </w:rPr>
            </w:pPr>
            <w:r>
              <w:rPr>
                <w:sz w:val="20"/>
              </w:rPr>
              <w:t>16</w:t>
            </w:r>
          </w:p>
        </w:tc>
      </w:tr>
    </w:tbl>
    <w:p w:rsidR="00354B89" w:rsidRDefault="00354B89" w:rsidP="00354B89">
      <w:pPr>
        <w:pStyle w:val="EnvelopeReturn"/>
      </w:pPr>
    </w:p>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354B89">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bookmarkStart w:id="0" w:name="_GoBack"/>
            <w:bookmarkEnd w:id="0"/>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lastRenderedPageBreak/>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54B8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54B89">
          <w:pPr>
            <w:rPr>
              <w:rFonts w:ascii="Arial" w:hAnsi="Arial"/>
              <w:snapToGrid w:val="0"/>
            </w:rPr>
          </w:pPr>
          <w:r>
            <w:rPr>
              <w:rFonts w:ascii="Arial" w:hAnsi="Arial"/>
              <w:snapToGrid w:val="0"/>
            </w:rPr>
            <w:t>Introduction to Computers and AutoCAD</w:t>
          </w:r>
        </w:p>
      </w:tc>
      <w:tc>
        <w:tcPr>
          <w:tcW w:w="1134" w:type="dxa"/>
        </w:tcPr>
        <w:p w:rsidR="0005601D" w:rsidRDefault="0005601D">
          <w:pPr>
            <w:pStyle w:val="Header"/>
            <w:jc w:val="center"/>
            <w:rPr>
              <w:rFonts w:ascii="Arial" w:hAnsi="Arial"/>
              <w:snapToGrid w:val="0"/>
            </w:rPr>
          </w:pPr>
        </w:p>
      </w:tc>
      <w:tc>
        <w:tcPr>
          <w:tcW w:w="3928" w:type="dxa"/>
        </w:tcPr>
        <w:p w:rsidR="0005601D" w:rsidRDefault="00354B89">
          <w:pPr>
            <w:pStyle w:val="Header"/>
            <w:jc w:val="right"/>
            <w:rPr>
              <w:rFonts w:ascii="Arial" w:hAnsi="Arial"/>
              <w:snapToGrid w:val="0"/>
            </w:rPr>
          </w:pPr>
          <w:r>
            <w:rPr>
              <w:rFonts w:ascii="Arial" w:hAnsi="Arial"/>
              <w:snapToGrid w:val="0"/>
            </w:rPr>
            <w:t>CAD0100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8E69C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A77BB1"/>
    <w:multiLevelType w:val="hybridMultilevel"/>
    <w:tmpl w:val="F04A0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FEF6B08"/>
    <w:multiLevelType w:val="multilevel"/>
    <w:tmpl w:val="3D6832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1"/>
  </w:num>
  <w:num w:numId="3">
    <w:abstractNumId w:val="10"/>
  </w:num>
  <w:num w:numId="4">
    <w:abstractNumId w:val="24"/>
  </w:num>
  <w:num w:numId="5">
    <w:abstractNumId w:val="33"/>
  </w:num>
  <w:num w:numId="6">
    <w:abstractNumId w:val="4"/>
  </w:num>
  <w:num w:numId="7">
    <w:abstractNumId w:val="1"/>
  </w:num>
  <w:num w:numId="8">
    <w:abstractNumId w:val="20"/>
  </w:num>
  <w:num w:numId="9">
    <w:abstractNumId w:val="25"/>
  </w:num>
  <w:num w:numId="10">
    <w:abstractNumId w:val="5"/>
  </w:num>
  <w:num w:numId="11">
    <w:abstractNumId w:val="18"/>
  </w:num>
  <w:num w:numId="12">
    <w:abstractNumId w:val="0"/>
  </w:num>
  <w:num w:numId="13">
    <w:abstractNumId w:val="26"/>
  </w:num>
  <w:num w:numId="14">
    <w:abstractNumId w:val="6"/>
  </w:num>
  <w:num w:numId="15">
    <w:abstractNumId w:val="14"/>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
  </w:num>
  <w:num w:numId="25">
    <w:abstractNumId w:val="17"/>
  </w:num>
  <w:num w:numId="26">
    <w:abstractNumId w:val="12"/>
  </w:num>
  <w:num w:numId="27">
    <w:abstractNumId w:val="13"/>
  </w:num>
  <w:num w:numId="28">
    <w:abstractNumId w:val="29"/>
  </w:num>
  <w:num w:numId="29">
    <w:abstractNumId w:val="30"/>
  </w:num>
  <w:num w:numId="30">
    <w:abstractNumId w:val="8"/>
  </w:num>
  <w:num w:numId="31">
    <w:abstractNumId w:val="22"/>
  </w:num>
  <w:num w:numId="32">
    <w:abstractNumId w:val="21"/>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4B89"/>
    <w:rsid w:val="0035594A"/>
    <w:rsid w:val="00377023"/>
    <w:rsid w:val="003B0EA7"/>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43BB1-C273-4627-AA9D-52E55AC73E07}"/>
</file>

<file path=customXml/itemProps2.xml><?xml version="1.0" encoding="utf-8"?>
<ds:datastoreItem xmlns:ds="http://schemas.openxmlformats.org/officeDocument/2006/customXml" ds:itemID="{6879F565-70F9-4DCF-BA98-036CEFCD8998}"/>
</file>

<file path=customXml/itemProps3.xml><?xml version="1.0" encoding="utf-8"?>
<ds:datastoreItem xmlns:ds="http://schemas.openxmlformats.org/officeDocument/2006/customXml" ds:itemID="{AEF0FAE2-1573-4B7E-AE06-F701E547A4D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1787</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2016-02-04T14:24:00Z</dcterms:created>
  <dcterms:modified xsi:type="dcterms:W3CDTF">2016-02-04T14:24:00Z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1601000</vt:r8>
  </property>
</Properties>
</file>